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F418A" w14:textId="77777777" w:rsidR="00E05EB6" w:rsidRDefault="00B41C1F">
      <w:pPr>
        <w:spacing w:after="0" w:line="259" w:lineRule="auto"/>
        <w:ind w:left="10" w:hanging="10"/>
        <w:jc w:val="center"/>
      </w:pPr>
      <w:bookmarkStart w:id="0" w:name="_GoBack"/>
      <w:bookmarkEnd w:id="0"/>
      <w:r>
        <w:t xml:space="preserve">Shalom Mennonite Church </w:t>
      </w:r>
    </w:p>
    <w:p w14:paraId="69A220EC" w14:textId="77777777" w:rsidR="00E05EB6" w:rsidRDefault="00B41C1F">
      <w:pPr>
        <w:spacing w:after="0" w:line="259" w:lineRule="auto"/>
        <w:ind w:left="50" w:right="0" w:firstLine="0"/>
        <w:jc w:val="center"/>
      </w:pPr>
      <w:r>
        <w:t xml:space="preserve"> </w:t>
      </w:r>
    </w:p>
    <w:p w14:paraId="0BD5FD1E" w14:textId="77777777" w:rsidR="00E05EB6" w:rsidRDefault="00B41C1F">
      <w:pPr>
        <w:spacing w:after="0" w:line="259" w:lineRule="auto"/>
        <w:ind w:left="10" w:right="4" w:hanging="10"/>
        <w:jc w:val="center"/>
      </w:pPr>
      <w:r>
        <w:t xml:space="preserve">Job Description </w:t>
      </w:r>
    </w:p>
    <w:p w14:paraId="2B5C1349" w14:textId="77777777" w:rsidR="00E05EB6" w:rsidRDefault="00B41C1F">
      <w:pPr>
        <w:spacing w:after="0" w:line="259" w:lineRule="auto"/>
        <w:ind w:left="50" w:right="0" w:firstLine="0"/>
        <w:jc w:val="center"/>
      </w:pPr>
      <w:r>
        <w:t xml:space="preserve"> </w:t>
      </w:r>
    </w:p>
    <w:p w14:paraId="065C9185" w14:textId="77777777" w:rsidR="00E05EB6" w:rsidRDefault="00B41C1F">
      <w:pPr>
        <w:spacing w:after="0" w:line="259" w:lineRule="auto"/>
        <w:ind w:left="0" w:right="0" w:firstLine="0"/>
      </w:pPr>
      <w:r>
        <w:t xml:space="preserve"> </w:t>
      </w:r>
    </w:p>
    <w:p w14:paraId="28473F0F" w14:textId="77777777" w:rsidR="00E05EB6" w:rsidRDefault="00B41C1F">
      <w:pPr>
        <w:spacing w:after="0" w:line="259" w:lineRule="auto"/>
        <w:ind w:left="-5" w:right="0" w:hanging="10"/>
      </w:pPr>
      <w:r>
        <w:rPr>
          <w:rFonts w:ascii="Arial" w:eastAsia="Arial" w:hAnsi="Arial" w:cs="Arial"/>
          <w:b/>
        </w:rPr>
        <w:t xml:space="preserve">Position </w:t>
      </w:r>
    </w:p>
    <w:p w14:paraId="504AEE93" w14:textId="77777777" w:rsidR="00E05EB6" w:rsidRDefault="00B41C1F">
      <w:pPr>
        <w:tabs>
          <w:tab w:val="center" w:pos="1205"/>
        </w:tabs>
        <w:ind w:left="0" w:right="0" w:firstLine="0"/>
      </w:pPr>
      <w:r>
        <w:t xml:space="preserve"> </w:t>
      </w:r>
      <w:r>
        <w:tab/>
        <w:t xml:space="preserve">Pastor (full-time) </w:t>
      </w:r>
    </w:p>
    <w:p w14:paraId="65AF6C38" w14:textId="77777777" w:rsidR="00E05EB6" w:rsidRDefault="00B41C1F">
      <w:pPr>
        <w:spacing w:after="0" w:line="259" w:lineRule="auto"/>
        <w:ind w:left="0" w:right="0" w:firstLine="0"/>
      </w:pPr>
      <w:r>
        <w:t xml:space="preserve"> </w:t>
      </w:r>
    </w:p>
    <w:p w14:paraId="15D792FD" w14:textId="77777777" w:rsidR="00E05EB6" w:rsidRDefault="00B41C1F">
      <w:pPr>
        <w:spacing w:after="0" w:line="259" w:lineRule="auto"/>
        <w:ind w:left="-5" w:right="0" w:hanging="10"/>
      </w:pPr>
      <w:r>
        <w:rPr>
          <w:rFonts w:ascii="Arial" w:eastAsia="Arial" w:hAnsi="Arial" w:cs="Arial"/>
          <w:b/>
        </w:rPr>
        <w:t xml:space="preserve">Overview </w:t>
      </w:r>
    </w:p>
    <w:p w14:paraId="0A2EA3F1" w14:textId="06521650" w:rsidR="00E05EB6" w:rsidRDefault="00B41C1F">
      <w:pPr>
        <w:ind w:right="0"/>
      </w:pPr>
      <w:r>
        <w:t xml:space="preserve"> </w:t>
      </w:r>
      <w:r>
        <w:tab/>
        <w:t xml:space="preserve">Provides leadership and direction for the mission, ministry and well-being of Shalom Mennonite Church. Accountable to the Congregational Board. </w:t>
      </w:r>
    </w:p>
    <w:p w14:paraId="3A541896" w14:textId="77777777" w:rsidR="00E05EB6" w:rsidRDefault="00B41C1F">
      <w:pPr>
        <w:spacing w:after="0" w:line="259" w:lineRule="auto"/>
        <w:ind w:left="0" w:right="0" w:firstLine="0"/>
      </w:pPr>
      <w:r>
        <w:t xml:space="preserve"> </w:t>
      </w:r>
    </w:p>
    <w:p w14:paraId="474009A2" w14:textId="77777777" w:rsidR="00E05EB6" w:rsidRDefault="00B41C1F">
      <w:pPr>
        <w:spacing w:after="0" w:line="259" w:lineRule="auto"/>
        <w:ind w:left="-5" w:right="0" w:hanging="10"/>
      </w:pPr>
      <w:r>
        <w:rPr>
          <w:rFonts w:ascii="Arial" w:eastAsia="Arial" w:hAnsi="Arial" w:cs="Arial"/>
          <w:b/>
        </w:rPr>
        <w:t xml:space="preserve">Responsibilities </w:t>
      </w:r>
    </w:p>
    <w:p w14:paraId="7EBE6F34" w14:textId="77777777" w:rsidR="00E05EB6" w:rsidRDefault="00B41C1F">
      <w:pPr>
        <w:pStyle w:val="Heading1"/>
        <w:tabs>
          <w:tab w:val="center" w:pos="1012"/>
        </w:tabs>
        <w:ind w:left="-15" w:firstLine="0"/>
      </w:pPr>
      <w:r>
        <w:rPr>
          <w:i w:val="0"/>
        </w:rPr>
        <w:t xml:space="preserve"> </w:t>
      </w:r>
      <w:r>
        <w:rPr>
          <w:i w:val="0"/>
        </w:rPr>
        <w:tab/>
      </w:r>
      <w:r>
        <w:t xml:space="preserve">Reaching out </w:t>
      </w:r>
    </w:p>
    <w:p w14:paraId="6ABD188C" w14:textId="77777777" w:rsidR="00E05EB6" w:rsidRDefault="00B41C1F">
      <w:pPr>
        <w:numPr>
          <w:ilvl w:val="0"/>
          <w:numId w:val="1"/>
        </w:numPr>
        <w:spacing w:after="39"/>
        <w:ind w:right="0" w:hanging="360"/>
      </w:pPr>
      <w:r>
        <w:rPr>
          <w:u w:val="single" w:color="000000"/>
        </w:rPr>
        <w:t>Community ministry</w:t>
      </w:r>
      <w:r>
        <w:t xml:space="preserve">. Actively engages in the Newton community and understands community members’ needs, concerns and opportunities. </w:t>
      </w:r>
    </w:p>
    <w:p w14:paraId="73639A08" w14:textId="77777777" w:rsidR="00E05EB6" w:rsidRDefault="00B41C1F">
      <w:pPr>
        <w:numPr>
          <w:ilvl w:val="0"/>
          <w:numId w:val="1"/>
        </w:numPr>
        <w:spacing w:after="40"/>
        <w:ind w:right="0" w:hanging="360"/>
      </w:pPr>
      <w:r>
        <w:rPr>
          <w:u w:val="single" w:color="000000"/>
        </w:rPr>
        <w:t>Ministry formation</w:t>
      </w:r>
      <w:r>
        <w:t xml:space="preserve">. Guides the congregation toward formation of ministries that address the needs of others in Newton, the nation and the world. Fosters a creative environment in which the congregation actively engages in God’s mission. </w:t>
      </w:r>
    </w:p>
    <w:p w14:paraId="4F1929AE" w14:textId="77777777" w:rsidR="00E05EB6" w:rsidRDefault="00B41C1F">
      <w:pPr>
        <w:numPr>
          <w:ilvl w:val="0"/>
          <w:numId w:val="1"/>
        </w:numPr>
        <w:ind w:right="0" w:hanging="360"/>
      </w:pPr>
      <w:r>
        <w:rPr>
          <w:u w:val="single" w:color="000000"/>
        </w:rPr>
        <w:t>Ministry leadership</w:t>
      </w:r>
      <w:r>
        <w:t>. Leads and guide</w:t>
      </w:r>
      <w:r>
        <w:t xml:space="preserve">s ministry teams in their work. </w:t>
      </w:r>
    </w:p>
    <w:p w14:paraId="1360CCF5" w14:textId="77777777" w:rsidR="00E05EB6" w:rsidRDefault="00B41C1F">
      <w:pPr>
        <w:spacing w:after="0" w:line="259" w:lineRule="auto"/>
        <w:ind w:left="780" w:right="0" w:firstLine="0"/>
      </w:pPr>
      <w:r>
        <w:t xml:space="preserve"> </w:t>
      </w:r>
    </w:p>
    <w:p w14:paraId="03A39731" w14:textId="77777777" w:rsidR="00E05EB6" w:rsidRDefault="00B41C1F">
      <w:pPr>
        <w:pStyle w:val="Heading1"/>
        <w:tabs>
          <w:tab w:val="center" w:pos="979"/>
        </w:tabs>
        <w:ind w:left="-15" w:firstLine="0"/>
      </w:pPr>
      <w:r>
        <w:t xml:space="preserve"> </w:t>
      </w:r>
      <w:r>
        <w:tab/>
        <w:t xml:space="preserve">Reaching up </w:t>
      </w:r>
    </w:p>
    <w:p w14:paraId="35EBF184" w14:textId="77777777" w:rsidR="00E05EB6" w:rsidRDefault="00B41C1F">
      <w:pPr>
        <w:numPr>
          <w:ilvl w:val="0"/>
          <w:numId w:val="2"/>
        </w:numPr>
        <w:spacing w:after="40"/>
        <w:ind w:right="0" w:hanging="360"/>
      </w:pPr>
      <w:r>
        <w:rPr>
          <w:u w:val="single" w:color="000000"/>
        </w:rPr>
        <w:t>Worship</w:t>
      </w:r>
      <w:r>
        <w:t xml:space="preserve">. Primary responsibility for worship planning, including working with worship ministry teams to carry out worship tasks. In general, the pastor preaches 3-4 Sundays in succession followed by an open </w:t>
      </w:r>
      <w:r>
        <w:t xml:space="preserve">Sunday. </w:t>
      </w:r>
    </w:p>
    <w:p w14:paraId="379D3011" w14:textId="77777777" w:rsidR="00E05EB6" w:rsidRDefault="00B41C1F">
      <w:pPr>
        <w:numPr>
          <w:ilvl w:val="0"/>
          <w:numId w:val="2"/>
        </w:numPr>
        <w:ind w:right="0" w:hanging="360"/>
      </w:pPr>
      <w:r>
        <w:rPr>
          <w:u w:val="single" w:color="000000"/>
        </w:rPr>
        <w:t>Professional development</w:t>
      </w:r>
      <w:r>
        <w:t xml:space="preserve">. Participates in professional and educational opportunities that enhance professional skills as a pastor and congregational leader. </w:t>
      </w:r>
    </w:p>
    <w:p w14:paraId="2449D139" w14:textId="77777777" w:rsidR="00E05EB6" w:rsidRDefault="00B41C1F">
      <w:pPr>
        <w:spacing w:after="0" w:line="259" w:lineRule="auto"/>
        <w:ind w:left="0" w:right="0" w:firstLine="0"/>
      </w:pPr>
      <w:r>
        <w:t xml:space="preserve"> </w:t>
      </w:r>
    </w:p>
    <w:p w14:paraId="3EEC3167" w14:textId="77777777" w:rsidR="00E05EB6" w:rsidRDefault="00B41C1F">
      <w:pPr>
        <w:pStyle w:val="Heading1"/>
        <w:tabs>
          <w:tab w:val="center" w:pos="949"/>
        </w:tabs>
        <w:ind w:left="-15" w:firstLine="0"/>
      </w:pPr>
      <w:r>
        <w:rPr>
          <w:i w:val="0"/>
        </w:rPr>
        <w:t xml:space="preserve"> </w:t>
      </w:r>
      <w:r>
        <w:rPr>
          <w:i w:val="0"/>
        </w:rPr>
        <w:tab/>
      </w:r>
      <w:r>
        <w:t xml:space="preserve">Reaching in </w:t>
      </w:r>
    </w:p>
    <w:p w14:paraId="06301104" w14:textId="77777777" w:rsidR="00E05EB6" w:rsidRDefault="00B41C1F">
      <w:pPr>
        <w:numPr>
          <w:ilvl w:val="0"/>
          <w:numId w:val="3"/>
        </w:numPr>
        <w:spacing w:after="42"/>
        <w:ind w:right="0" w:hanging="360"/>
      </w:pPr>
      <w:r>
        <w:rPr>
          <w:u w:val="single" w:color="000000"/>
        </w:rPr>
        <w:t>Administration</w:t>
      </w:r>
      <w:r>
        <w:t>. Serves as the primary church administrator, including su</w:t>
      </w:r>
      <w:r>
        <w:t xml:space="preserve">pervision of staff. Maintain communication with the Congregational Board about issues and opportunities. </w:t>
      </w:r>
    </w:p>
    <w:p w14:paraId="7D097CB3" w14:textId="77777777" w:rsidR="00E05EB6" w:rsidRDefault="00B41C1F">
      <w:pPr>
        <w:numPr>
          <w:ilvl w:val="0"/>
          <w:numId w:val="3"/>
        </w:numPr>
        <w:spacing w:after="40"/>
        <w:ind w:right="0" w:hanging="360"/>
      </w:pPr>
      <w:r>
        <w:rPr>
          <w:u w:val="single" w:color="000000"/>
        </w:rPr>
        <w:t>Pastoral care</w:t>
      </w:r>
      <w:r>
        <w:t xml:space="preserve">. Responsible for visitation, dedications, marriages, funerals, baptisms, new member development and other care for the congregation, including working with ministry teams that may form to assist in these areas. </w:t>
      </w:r>
    </w:p>
    <w:p w14:paraId="7001CC58" w14:textId="77777777" w:rsidR="00E05EB6" w:rsidRDefault="00B41C1F">
      <w:pPr>
        <w:numPr>
          <w:ilvl w:val="0"/>
          <w:numId w:val="3"/>
        </w:numPr>
        <w:spacing w:after="40"/>
        <w:ind w:right="0" w:hanging="360"/>
      </w:pPr>
      <w:r>
        <w:rPr>
          <w:u w:val="single" w:color="000000"/>
        </w:rPr>
        <w:t>Denominational ministry</w:t>
      </w:r>
      <w:r>
        <w:t>. Participates in We</w:t>
      </w:r>
      <w:r>
        <w:t xml:space="preserve">stern District Conference and Mennonite Church USA activities and keeps Shalom Mennonite Church actively engaged with those organizations. </w:t>
      </w:r>
    </w:p>
    <w:p w14:paraId="10094CC6" w14:textId="77777777" w:rsidR="00E05EB6" w:rsidRDefault="00B41C1F">
      <w:pPr>
        <w:numPr>
          <w:ilvl w:val="0"/>
          <w:numId w:val="3"/>
        </w:numPr>
        <w:spacing w:after="40"/>
        <w:ind w:right="0" w:hanging="360"/>
      </w:pPr>
      <w:r>
        <w:rPr>
          <w:u w:val="single" w:color="000000"/>
        </w:rPr>
        <w:t>Spiritual formation</w:t>
      </w:r>
      <w:r>
        <w:t xml:space="preserve">. Encourages and facilitates the exploration of spiritual disciplines and promotes the spiritual </w:t>
      </w:r>
      <w:r>
        <w:t xml:space="preserve">growth of individual Shalom participants and the congregation as a whole. </w:t>
      </w:r>
    </w:p>
    <w:p w14:paraId="4FD304B2" w14:textId="77777777" w:rsidR="00E05EB6" w:rsidRDefault="00B41C1F">
      <w:pPr>
        <w:numPr>
          <w:ilvl w:val="0"/>
          <w:numId w:val="3"/>
        </w:numPr>
        <w:ind w:right="0" w:hanging="360"/>
      </w:pPr>
      <w:r>
        <w:rPr>
          <w:u w:val="single" w:color="000000"/>
        </w:rPr>
        <w:t>Youth ministry</w:t>
      </w:r>
      <w:r>
        <w:t xml:space="preserve">. Provides support for the Associate Pastor in areas of youth ministry in the congregation. </w:t>
      </w:r>
    </w:p>
    <w:p w14:paraId="6D68066A" w14:textId="77777777" w:rsidR="00E05EB6" w:rsidRDefault="00B41C1F">
      <w:pPr>
        <w:spacing w:after="0" w:line="259" w:lineRule="auto"/>
        <w:ind w:left="0" w:right="0" w:firstLine="0"/>
      </w:pPr>
      <w:r>
        <w:t xml:space="preserve"> </w:t>
      </w:r>
    </w:p>
    <w:p w14:paraId="4ACB03F9" w14:textId="77777777" w:rsidR="00E05EB6" w:rsidRDefault="00B41C1F">
      <w:pPr>
        <w:tabs>
          <w:tab w:val="center" w:pos="963"/>
        </w:tabs>
        <w:spacing w:after="34" w:line="259" w:lineRule="auto"/>
        <w:ind w:left="-15" w:right="0" w:firstLine="0"/>
      </w:pPr>
      <w:r>
        <w:t xml:space="preserve"> </w:t>
      </w:r>
      <w:r>
        <w:tab/>
      </w:r>
      <w:r>
        <w:rPr>
          <w:rFonts w:ascii="Arial" w:eastAsia="Arial" w:hAnsi="Arial" w:cs="Arial"/>
          <w:b/>
        </w:rPr>
        <w:t xml:space="preserve">Requirements </w:t>
      </w:r>
    </w:p>
    <w:p w14:paraId="69643DD9" w14:textId="77777777" w:rsidR="00E05EB6" w:rsidRDefault="00B41C1F">
      <w:pPr>
        <w:numPr>
          <w:ilvl w:val="0"/>
          <w:numId w:val="3"/>
        </w:numPr>
        <w:ind w:right="0" w:hanging="360"/>
      </w:pPr>
      <w:r>
        <w:t xml:space="preserve">Personal faith in Jesus Christ. </w:t>
      </w:r>
    </w:p>
    <w:p w14:paraId="45A5983B" w14:textId="77777777" w:rsidR="00E05EB6" w:rsidRDefault="00B41C1F">
      <w:pPr>
        <w:numPr>
          <w:ilvl w:val="0"/>
          <w:numId w:val="3"/>
        </w:numPr>
        <w:ind w:right="0" w:hanging="360"/>
      </w:pPr>
      <w:r>
        <w:lastRenderedPageBreak/>
        <w:t xml:space="preserve">Clear understanding of </w:t>
      </w:r>
      <w:r>
        <w:t xml:space="preserve">and commitment to Anabaptist Mennonite values. </w:t>
      </w:r>
    </w:p>
    <w:p w14:paraId="400C7EEC" w14:textId="5A082A78" w:rsidR="00E05EB6" w:rsidRDefault="00B41C1F" w:rsidP="00C013E1">
      <w:pPr>
        <w:numPr>
          <w:ilvl w:val="0"/>
          <w:numId w:val="3"/>
        </w:numPr>
        <w:ind w:right="0" w:hanging="360"/>
      </w:pPr>
      <w:r>
        <w:t xml:space="preserve">Graduate from an accredited seminary. </w:t>
      </w:r>
      <w:r w:rsidRPr="00C013E1">
        <w:rPr>
          <w:color w:val="7F7F7F"/>
        </w:rPr>
        <w:t xml:space="preserve"> </w:t>
      </w:r>
    </w:p>
    <w:p w14:paraId="3A6DF269" w14:textId="77777777" w:rsidR="00E05EB6" w:rsidRDefault="00B41C1F">
      <w:pPr>
        <w:numPr>
          <w:ilvl w:val="0"/>
          <w:numId w:val="3"/>
        </w:numPr>
        <w:ind w:right="0" w:hanging="360"/>
      </w:pPr>
      <w:r>
        <w:t xml:space="preserve">Demonstrated ability to plan and lead meaningful worship. </w:t>
      </w:r>
    </w:p>
    <w:p w14:paraId="26F98C59" w14:textId="77777777" w:rsidR="00E05EB6" w:rsidRDefault="00B41C1F">
      <w:pPr>
        <w:numPr>
          <w:ilvl w:val="0"/>
          <w:numId w:val="3"/>
        </w:numPr>
        <w:ind w:right="0" w:hanging="360"/>
      </w:pPr>
      <w:r>
        <w:t xml:space="preserve">Professional experience as a pastor in an Anabaptist congregation preferred. </w:t>
      </w:r>
    </w:p>
    <w:p w14:paraId="4E8A02E1" w14:textId="77777777" w:rsidR="00E05EB6" w:rsidRDefault="00B41C1F">
      <w:pPr>
        <w:numPr>
          <w:ilvl w:val="0"/>
          <w:numId w:val="3"/>
        </w:numPr>
        <w:ind w:right="0" w:hanging="360"/>
      </w:pPr>
      <w:r>
        <w:t xml:space="preserve">Demonstrated skills in leading </w:t>
      </w:r>
      <w:r>
        <w:t xml:space="preserve">and caring for a congregation, including its youth. </w:t>
      </w:r>
    </w:p>
    <w:p w14:paraId="1F9D55B2" w14:textId="77777777" w:rsidR="00E05EB6" w:rsidRDefault="00B41C1F">
      <w:pPr>
        <w:numPr>
          <w:ilvl w:val="0"/>
          <w:numId w:val="3"/>
        </w:numPr>
        <w:ind w:right="0" w:hanging="360"/>
      </w:pPr>
      <w:r>
        <w:t xml:space="preserve">Strong administrative abilities, including experience supervising staff. </w:t>
      </w:r>
    </w:p>
    <w:p w14:paraId="71ED4CFA" w14:textId="77777777" w:rsidR="00E05EB6" w:rsidRDefault="00B41C1F">
      <w:pPr>
        <w:numPr>
          <w:ilvl w:val="0"/>
          <w:numId w:val="3"/>
        </w:numPr>
        <w:ind w:right="0" w:hanging="360"/>
      </w:pPr>
      <w:r>
        <w:t xml:space="preserve">Ability to work cooperatively and collaboratively with staff, board and congregation. </w:t>
      </w:r>
    </w:p>
    <w:p w14:paraId="37AEFF51" w14:textId="77777777" w:rsidR="00E05EB6" w:rsidRDefault="00B41C1F">
      <w:pPr>
        <w:numPr>
          <w:ilvl w:val="0"/>
          <w:numId w:val="3"/>
        </w:numPr>
        <w:ind w:right="0" w:hanging="360"/>
      </w:pPr>
      <w:r>
        <w:t>Ability to support the wide diversity of p</w:t>
      </w:r>
      <w:r>
        <w:t xml:space="preserve">erspectives represented among the members and participants of Shalom Mennonite Church. </w:t>
      </w:r>
    </w:p>
    <w:p w14:paraId="4F85A0DD" w14:textId="77777777" w:rsidR="00E05EB6" w:rsidRDefault="00B41C1F">
      <w:pPr>
        <w:spacing w:after="0" w:line="259" w:lineRule="auto"/>
        <w:ind w:left="0" w:right="0" w:firstLine="0"/>
      </w:pPr>
      <w:r>
        <w:t xml:space="preserve"> </w:t>
      </w:r>
    </w:p>
    <w:p w14:paraId="54792157" w14:textId="77777777" w:rsidR="00E05EB6" w:rsidRDefault="00B41C1F">
      <w:pPr>
        <w:spacing w:after="0" w:line="259" w:lineRule="auto"/>
        <w:ind w:left="0" w:right="0" w:firstLine="0"/>
      </w:pPr>
      <w:r>
        <w:t xml:space="preserve"> </w:t>
      </w:r>
    </w:p>
    <w:p w14:paraId="4600E564" w14:textId="77777777" w:rsidR="00E05EB6" w:rsidRDefault="00B41C1F">
      <w:pPr>
        <w:spacing w:after="0" w:line="259" w:lineRule="auto"/>
        <w:ind w:left="0" w:right="0" w:firstLine="0"/>
      </w:pPr>
      <w:r>
        <w:t xml:space="preserve"> </w:t>
      </w:r>
    </w:p>
    <w:p w14:paraId="2B6CFE8D" w14:textId="77777777" w:rsidR="00E05EB6" w:rsidRDefault="00B41C1F">
      <w:pPr>
        <w:spacing w:after="0" w:line="259" w:lineRule="auto"/>
        <w:ind w:left="0" w:right="0" w:firstLine="0"/>
      </w:pPr>
      <w:r>
        <w:t xml:space="preserve"> </w:t>
      </w:r>
    </w:p>
    <w:p w14:paraId="0F6E3D2B" w14:textId="77777777" w:rsidR="00E05EB6" w:rsidRDefault="00B41C1F">
      <w:pPr>
        <w:spacing w:after="0" w:line="259" w:lineRule="auto"/>
        <w:ind w:left="0" w:right="0" w:firstLine="0"/>
      </w:pPr>
      <w:r>
        <w:t xml:space="preserve"> </w:t>
      </w:r>
    </w:p>
    <w:p w14:paraId="132D5B36" w14:textId="77777777" w:rsidR="00E05EB6" w:rsidRDefault="00B41C1F">
      <w:pPr>
        <w:spacing w:after="0" w:line="259" w:lineRule="auto"/>
        <w:ind w:left="0" w:right="0" w:firstLine="0"/>
      </w:pPr>
      <w:r>
        <w:t xml:space="preserve"> </w:t>
      </w:r>
    </w:p>
    <w:p w14:paraId="4E10F01F" w14:textId="77777777" w:rsidR="00E05EB6" w:rsidRDefault="00B41C1F">
      <w:pPr>
        <w:spacing w:after="0" w:line="259" w:lineRule="auto"/>
        <w:ind w:left="0" w:right="0" w:firstLine="0"/>
      </w:pPr>
      <w:r>
        <w:t xml:space="preserve"> </w:t>
      </w:r>
    </w:p>
    <w:p w14:paraId="7AD8B65E" w14:textId="77777777" w:rsidR="00E05EB6" w:rsidRDefault="00B41C1F">
      <w:pPr>
        <w:spacing w:after="0" w:line="259" w:lineRule="auto"/>
        <w:ind w:left="0" w:right="0" w:firstLine="0"/>
      </w:pPr>
      <w:r>
        <w:t xml:space="preserve"> </w:t>
      </w:r>
    </w:p>
    <w:p w14:paraId="66D91D92" w14:textId="77777777" w:rsidR="00E05EB6" w:rsidRDefault="00B41C1F">
      <w:pPr>
        <w:spacing w:after="0" w:line="259" w:lineRule="auto"/>
        <w:ind w:left="0" w:right="0" w:firstLine="0"/>
      </w:pPr>
      <w:r>
        <w:t xml:space="preserve"> </w:t>
      </w:r>
    </w:p>
    <w:p w14:paraId="325059C2" w14:textId="3ABD4C5C" w:rsidR="00E05EB6" w:rsidRDefault="00B41C1F">
      <w:pPr>
        <w:ind w:left="0" w:right="0" w:firstLine="0"/>
      </w:pPr>
      <w:r>
        <w:t xml:space="preserve">Revised </w:t>
      </w:r>
      <w:r w:rsidR="00C013E1">
        <w:t>2021</w:t>
      </w:r>
      <w:r>
        <w:t xml:space="preserve"> </w:t>
      </w:r>
    </w:p>
    <w:sectPr w:rsidR="00E05EB6">
      <w:pgSz w:w="12240" w:h="15840"/>
      <w:pgMar w:top="1475" w:right="1435" w:bottom="163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20B23"/>
    <w:multiLevelType w:val="hybridMultilevel"/>
    <w:tmpl w:val="F07EC044"/>
    <w:lvl w:ilvl="0" w:tplc="98987F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425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8C0C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D2CC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70D4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389E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26FD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078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308D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B90686"/>
    <w:multiLevelType w:val="hybridMultilevel"/>
    <w:tmpl w:val="06F2C38A"/>
    <w:lvl w:ilvl="0" w:tplc="28B2BEAE">
      <w:start w:val="1"/>
      <w:numFmt w:val="bullet"/>
      <w:lvlText w:val="•"/>
      <w:lvlJc w:val="left"/>
      <w:pPr>
        <w:ind w:left="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94BC6E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42421C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C24A6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588202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364B2A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7A03B0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FC490A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C6F84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185422"/>
    <w:multiLevelType w:val="hybridMultilevel"/>
    <w:tmpl w:val="A746C808"/>
    <w:lvl w:ilvl="0" w:tplc="7A22F93A">
      <w:start w:val="1"/>
      <w:numFmt w:val="bullet"/>
      <w:lvlText w:val="•"/>
      <w:lvlJc w:val="left"/>
      <w:pPr>
        <w:ind w:left="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B81674">
      <w:start w:val="1"/>
      <w:numFmt w:val="bullet"/>
      <w:lvlText w:val="o"/>
      <w:lvlJc w:val="left"/>
      <w:pPr>
        <w:ind w:left="1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30839E">
      <w:start w:val="1"/>
      <w:numFmt w:val="bullet"/>
      <w:lvlText w:val="▪"/>
      <w:lvlJc w:val="left"/>
      <w:pPr>
        <w:ind w:left="2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60A3BA">
      <w:start w:val="1"/>
      <w:numFmt w:val="bullet"/>
      <w:lvlText w:val="•"/>
      <w:lvlJc w:val="left"/>
      <w:pPr>
        <w:ind w:left="2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C8650C">
      <w:start w:val="1"/>
      <w:numFmt w:val="bullet"/>
      <w:lvlText w:val="o"/>
      <w:lvlJc w:val="left"/>
      <w:pPr>
        <w:ind w:left="3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9CEF78">
      <w:start w:val="1"/>
      <w:numFmt w:val="bullet"/>
      <w:lvlText w:val="▪"/>
      <w:lvlJc w:val="left"/>
      <w:pPr>
        <w:ind w:left="4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A4DE2E">
      <w:start w:val="1"/>
      <w:numFmt w:val="bullet"/>
      <w:lvlText w:val="•"/>
      <w:lvlJc w:val="left"/>
      <w:pPr>
        <w:ind w:left="5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A1678">
      <w:start w:val="1"/>
      <w:numFmt w:val="bullet"/>
      <w:lvlText w:val="o"/>
      <w:lvlJc w:val="left"/>
      <w:pPr>
        <w:ind w:left="5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644536">
      <w:start w:val="1"/>
      <w:numFmt w:val="bullet"/>
      <w:lvlText w:val="▪"/>
      <w:lvlJc w:val="left"/>
      <w:pPr>
        <w:ind w:left="6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B6"/>
    <w:rsid w:val="00B41C1F"/>
    <w:rsid w:val="00C013E1"/>
    <w:rsid w:val="00E0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6BD9B"/>
  <w15:docId w15:val="{EA718D7B-E4AF-DE40-A3ED-7FC3234B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370" w:right="6" w:hanging="370"/>
    </w:pPr>
    <w:rPr>
      <w:rFonts w:ascii="Georgia" w:eastAsia="Georgia" w:hAnsi="Georgia" w:cs="Georgia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3" w:line="259" w:lineRule="auto"/>
      <w:ind w:left="10" w:hanging="10"/>
      <w:outlineLvl w:val="0"/>
    </w:pPr>
    <w:rPr>
      <w:rFonts w:ascii="Georgia" w:eastAsia="Georgia" w:hAnsi="Georgia" w:cs="Georgia"/>
      <w:i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Hague, Barth</dc:creator>
  <cp:keywords/>
  <cp:lastModifiedBy>Nancy Funk</cp:lastModifiedBy>
  <cp:revision>2</cp:revision>
  <dcterms:created xsi:type="dcterms:W3CDTF">2022-08-02T20:48:00Z</dcterms:created>
  <dcterms:modified xsi:type="dcterms:W3CDTF">2022-08-02T20:48:00Z</dcterms:modified>
</cp:coreProperties>
</file>