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C41F06" w:rsidRPr="00C41F06" w:rsidTr="00C41F06">
        <w:tc>
          <w:tcPr>
            <w:tcW w:w="0" w:type="auto"/>
            <w:tcBorders>
              <w:top w:val="nil"/>
              <w:bottom w:val="nil"/>
            </w:tcBorders>
            <w:shd w:val="clear" w:color="auto" w:fill="FFFFFF"/>
            <w:tcMar>
              <w:top w:w="15" w:type="dxa"/>
              <w:left w:w="0" w:type="dxa"/>
              <w:bottom w:w="1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C41F06" w:rsidRPr="00C41F06">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360"/>
                  </w:tblGrid>
                  <w:tr w:rsidR="00C41F06" w:rsidRPr="00C41F06">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C41F06" w:rsidRPr="00C41F06">
                          <w:tc>
                            <w:tcPr>
                              <w:tcW w:w="0" w:type="auto"/>
                              <w:tcMar>
                                <w:top w:w="0" w:type="dxa"/>
                                <w:left w:w="135" w:type="dxa"/>
                                <w:bottom w:w="0" w:type="dxa"/>
                                <w:right w:w="135" w:type="dxa"/>
                              </w:tcMar>
                              <w:hideMark/>
                            </w:tcPr>
                            <w:p w:rsidR="00C41F06" w:rsidRPr="00C41F06" w:rsidRDefault="00C41F06" w:rsidP="00C41F06">
                              <w:pPr>
                                <w:spacing w:after="0" w:line="240" w:lineRule="auto"/>
                                <w:rPr>
                                  <w:rFonts w:ascii="Times New Roman" w:eastAsia="Times New Roman" w:hAnsi="Times New Roman" w:cs="Times New Roman"/>
                                </w:rPr>
                              </w:pPr>
                              <w:r>
                                <w:rPr>
                                  <w:rFonts w:ascii="Times New Roman" w:eastAsia="Times New Roman" w:hAnsi="Times New Roman" w:cs="Times New Roman"/>
                                </w:rPr>
                                <w:t>May 6, 2020  FAITH FORMATION:  GROWING TO BE MORE LIKE JESUS</w:t>
                              </w:r>
                            </w:p>
                          </w:tc>
                        </w:tr>
                      </w:tbl>
                      <w:p w:rsidR="00C41F06" w:rsidRPr="00C41F06" w:rsidRDefault="00C41F06" w:rsidP="00C41F06">
                        <w:pPr>
                          <w:spacing w:after="0" w:line="240" w:lineRule="auto"/>
                          <w:rPr>
                            <w:rFonts w:ascii="Helvetica" w:eastAsia="Times New Roman" w:hAnsi="Helvetica" w:cs="Helvetica"/>
                          </w:rPr>
                        </w:pPr>
                      </w:p>
                    </w:tc>
                  </w:tr>
                </w:tbl>
                <w:p w:rsidR="00C41F06" w:rsidRPr="00C41F06" w:rsidRDefault="00C41F06" w:rsidP="00C41F06">
                  <w:pPr>
                    <w:spacing w:after="0" w:line="240" w:lineRule="auto"/>
                    <w:rPr>
                      <w:rFonts w:ascii="Helvetica" w:eastAsia="Times New Roman" w:hAnsi="Helvetica" w:cs="Helvetica"/>
                    </w:rPr>
                  </w:pPr>
                </w:p>
              </w:tc>
            </w:tr>
          </w:tbl>
          <w:p w:rsidR="00C41F06" w:rsidRPr="00C41F06" w:rsidRDefault="00C41F06" w:rsidP="00C41F06">
            <w:pPr>
              <w:spacing w:after="0" w:line="240" w:lineRule="auto"/>
              <w:jc w:val="center"/>
              <w:rPr>
                <w:rFonts w:ascii="Helvetica" w:eastAsia="Times New Roman" w:hAnsi="Helvetica" w:cs="Helvetica"/>
                <w:color w:val="222222"/>
              </w:rPr>
            </w:pPr>
          </w:p>
        </w:tc>
      </w:tr>
      <w:tr w:rsidR="00C41F06" w:rsidRPr="00C41F06" w:rsidTr="00C41F06">
        <w:tc>
          <w:tcPr>
            <w:tcW w:w="0" w:type="auto"/>
            <w:tcBorders>
              <w:top w:val="nil"/>
              <w:bottom w:val="nil"/>
            </w:tcBorders>
            <w:shd w:val="clear" w:color="auto" w:fill="FFFFFF"/>
            <w:tcMar>
              <w:top w:w="240" w:type="dxa"/>
              <w:left w:w="0" w:type="dxa"/>
              <w:bottom w:w="24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C41F06" w:rsidRPr="00C41F06">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360"/>
                  </w:tblGrid>
                  <w:tr w:rsidR="00C41F06" w:rsidRPr="00C41F0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41F06" w:rsidRPr="00C41F06">
                          <w:tc>
                            <w:tcPr>
                              <w:tcW w:w="0" w:type="auto"/>
                              <w:tcMar>
                                <w:top w:w="0" w:type="dxa"/>
                                <w:left w:w="270" w:type="dxa"/>
                                <w:bottom w:w="135" w:type="dxa"/>
                                <w:right w:w="270" w:type="dxa"/>
                              </w:tcMar>
                              <w:hideMark/>
                            </w:tcPr>
                            <w:p w:rsidR="00C41F06" w:rsidRPr="00C41F06" w:rsidRDefault="00C41F06" w:rsidP="00C41F06">
                              <w:pPr>
                                <w:spacing w:after="0" w:line="540" w:lineRule="atLeast"/>
                                <w:jc w:val="center"/>
                                <w:outlineLvl w:val="0"/>
                                <w:rPr>
                                  <w:rFonts w:ascii="Arial" w:eastAsia="Times New Roman" w:hAnsi="Arial" w:cs="Arial"/>
                                  <w:b/>
                                  <w:bCs/>
                                  <w:color w:val="968C83"/>
                                  <w:kern w:val="36"/>
                                  <w:sz w:val="36"/>
                                  <w:szCs w:val="36"/>
                                </w:rPr>
                              </w:pPr>
                              <w:r w:rsidRPr="00C41F06">
                                <w:rPr>
                                  <w:rFonts w:ascii="Arial" w:eastAsia="Times New Roman" w:hAnsi="Arial" w:cs="Arial"/>
                                  <w:b/>
                                  <w:bCs/>
                                  <w:color w:val="CC0000"/>
                                  <w:kern w:val="36"/>
                                  <w:sz w:val="36"/>
                                  <w:szCs w:val="36"/>
                                </w:rPr>
                                <w:t>Did someone say Vacation Bible School?</w:t>
                              </w:r>
                              <w:r w:rsidRPr="00C41F06">
                                <w:rPr>
                                  <w:rFonts w:ascii="Times New Roman" w:eastAsia="Times New Roman" w:hAnsi="Times New Roman" w:cs="Times New Roman"/>
                                  <w:b/>
                                  <w:bCs/>
                                  <w:noProof/>
                                  <w:kern w:val="36"/>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1905000"/>
                                    <wp:effectExtent l="0" t="0" r="0" b="0"/>
                                    <wp:wrapSquare wrapText="bothSides"/>
                                    <wp:docPr id="4" name="Picture 4" descr="https://ci5.googleusercontent.com/proxy/Z04hzywNuv2Z-uZrxuAFOMe7LMDssdLLFu9YOnbZH5nkeKp-oDnobqjznmL1cN8m6zMIpI5TiCARD7DHyd3FkNHXGq1nRDz_y72jSuM4dmhIL_Nc6XE5LW0Zjv_XwfJpafq1pMc7GqD3bdXILa6okm-kwm9GkA=s0-d-e1-ft#https://mcusercontent.com/97f16d9c230780d6354d01572/images/a1a0e5b2-6b41-4101-83eb-5b24e4a6c9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5.googleusercontent.com/proxy/Z04hzywNuv2Z-uZrxuAFOMe7LMDssdLLFu9YOnbZH5nkeKp-oDnobqjznmL1cN8m6zMIpI5TiCARD7DHyd3FkNHXGq1nRDz_y72jSuM4dmhIL_Nc6XE5LW0Zjv_XwfJpafq1pMc7GqD3bdXILa6okm-kwm9GkA=s0-d-e1-ft#https://mcusercontent.com/97f16d9c230780d6354d01572/images/a1a0e5b2-6b41-4101-83eb-5b24e4a6c9aa.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1F06" w:rsidRPr="00C41F06" w:rsidRDefault="00C41F06" w:rsidP="00C41F06">
                              <w:pPr>
                                <w:spacing w:before="150" w:after="150" w:line="293" w:lineRule="atLeast"/>
                                <w:rPr>
                                  <w:rFonts w:ascii="Arial" w:eastAsia="Times New Roman" w:hAnsi="Arial" w:cs="Arial"/>
                                  <w:color w:val="222222"/>
                                  <w:sz w:val="20"/>
                                  <w:szCs w:val="20"/>
                                </w:rPr>
                              </w:pPr>
                              <w:r w:rsidRPr="00C41F06">
                                <w:rPr>
                                  <w:rFonts w:ascii="Arial" w:eastAsia="Times New Roman" w:hAnsi="Arial" w:cs="Arial"/>
                                  <w:color w:val="222222"/>
                                  <w:sz w:val="20"/>
                                  <w:szCs w:val="20"/>
                                </w:rPr>
                                <w:t>Hello, Faith Formation Friends!</w:t>
                              </w:r>
                              <w:r w:rsidRPr="00C41F06">
                                <w:rPr>
                                  <w:rFonts w:ascii="Arial" w:eastAsia="Times New Roman" w:hAnsi="Arial" w:cs="Arial"/>
                                  <w:color w:val="222222"/>
                                  <w:sz w:val="20"/>
                                  <w:szCs w:val="20"/>
                                </w:rPr>
                                <w:br/>
                              </w:r>
                              <w:r w:rsidRPr="00C41F06">
                                <w:rPr>
                                  <w:rFonts w:ascii="Arial" w:eastAsia="Times New Roman" w:hAnsi="Arial" w:cs="Arial"/>
                                  <w:color w:val="222222"/>
                                  <w:sz w:val="20"/>
                                  <w:szCs w:val="20"/>
                                </w:rPr>
                                <w:br/>
                                <w:t>This is week seven of social distancing for me and week eight of working from home. I am longing for in-person interactions with my family, friends and colleagues. I am wondering how I got this far into this much solitude with so little prayer. What a great opportunity this has been to “be still and know,” yet so much of the time I also have felt “alone and anxious.”</w:t>
                              </w:r>
                              <w:r w:rsidRPr="00C41F06">
                                <w:rPr>
                                  <w:rFonts w:ascii="Arial" w:eastAsia="Times New Roman" w:hAnsi="Arial" w:cs="Arial"/>
                                  <w:color w:val="222222"/>
                                  <w:sz w:val="20"/>
                                  <w:szCs w:val="20"/>
                                </w:rPr>
                                <w:br/>
                              </w:r>
                              <w:r w:rsidRPr="00C41F06">
                                <w:rPr>
                                  <w:rFonts w:ascii="Arial" w:eastAsia="Times New Roman" w:hAnsi="Arial" w:cs="Arial"/>
                                  <w:color w:val="222222"/>
                                  <w:sz w:val="20"/>
                                  <w:szCs w:val="20"/>
                                </w:rPr>
                                <w:br/>
                                <w:t>Even so, I am sustained by moments with God, who like a mother or father, comforts and holds us when we are alone and anxious</w:t>
                              </w:r>
                              <w:proofErr w:type="gramStart"/>
                              <w:r w:rsidRPr="00C41F06">
                                <w:rPr>
                                  <w:rFonts w:ascii="Arial" w:eastAsia="Times New Roman" w:hAnsi="Arial" w:cs="Arial"/>
                                  <w:color w:val="222222"/>
                                  <w:sz w:val="20"/>
                                  <w:szCs w:val="20"/>
                                </w:rPr>
                                <w:t>,</w:t>
                              </w:r>
                              <w:proofErr w:type="gramEnd"/>
                              <w:r w:rsidRPr="00C41F06">
                                <w:rPr>
                                  <w:rFonts w:ascii="Arial" w:eastAsia="Times New Roman" w:hAnsi="Arial" w:cs="Arial"/>
                                  <w:color w:val="222222"/>
                                  <w:sz w:val="20"/>
                                  <w:szCs w:val="20"/>
                                </w:rPr>
                                <w:br/>
                              </w:r>
                              <w:r w:rsidRPr="00C41F06">
                                <w:rPr>
                                  <w:rFonts w:ascii="Arial" w:eastAsia="Times New Roman" w:hAnsi="Arial" w:cs="Arial"/>
                                  <w:color w:val="222222"/>
                                  <w:sz w:val="20"/>
                                  <w:szCs w:val="20"/>
                                </w:rPr>
                                <w:br/>
                                <w:t>“...for God knows how we were made; God remembers that we are dust.</w:t>
                              </w:r>
                              <w:r w:rsidRPr="00C41F06">
                                <w:rPr>
                                  <w:rFonts w:ascii="Arial" w:eastAsia="Times New Roman" w:hAnsi="Arial" w:cs="Arial"/>
                                  <w:color w:val="222222"/>
                                  <w:sz w:val="20"/>
                                  <w:szCs w:val="20"/>
                                </w:rPr>
                                <w:br/>
                              </w:r>
                              <w:r w:rsidRPr="00C41F06">
                                <w:rPr>
                                  <w:rFonts w:ascii="Arial" w:eastAsia="Times New Roman" w:hAnsi="Arial" w:cs="Arial"/>
                                  <w:color w:val="222222"/>
                                  <w:sz w:val="20"/>
                                  <w:szCs w:val="20"/>
                                </w:rPr>
                                <w:br/>
                                <w:t>“...for as the heavens are high above the earth, so great is God’s steadfast love toward those who revere God.</w:t>
                              </w:r>
                              <w:r w:rsidRPr="00C41F06">
                                <w:rPr>
                                  <w:rFonts w:ascii="Arial" w:eastAsia="Times New Roman" w:hAnsi="Arial" w:cs="Arial"/>
                                  <w:color w:val="222222"/>
                                  <w:sz w:val="20"/>
                                  <w:szCs w:val="20"/>
                                </w:rPr>
                                <w:br/>
                              </w:r>
                              <w:r w:rsidRPr="00C41F06">
                                <w:rPr>
                                  <w:rFonts w:ascii="Arial" w:eastAsia="Times New Roman" w:hAnsi="Arial" w:cs="Arial"/>
                                  <w:color w:val="222222"/>
                                  <w:sz w:val="20"/>
                                  <w:szCs w:val="20"/>
                                </w:rPr>
                                <w:br/>
                                <w:t>“Bless the Lord, O my soul, and all that is within me, bless God’s holy name!”*</w:t>
                              </w:r>
                              <w:r w:rsidRPr="00C41F06">
                                <w:rPr>
                                  <w:rFonts w:ascii="Arial" w:eastAsia="Times New Roman" w:hAnsi="Arial" w:cs="Arial"/>
                                  <w:color w:val="222222"/>
                                  <w:sz w:val="20"/>
                                  <w:szCs w:val="20"/>
                                </w:rPr>
                                <w:br/>
                              </w:r>
                              <w:r w:rsidRPr="00C41F06">
                                <w:rPr>
                                  <w:rFonts w:ascii="Arial" w:eastAsia="Times New Roman" w:hAnsi="Arial" w:cs="Arial"/>
                                  <w:color w:val="222222"/>
                                  <w:sz w:val="20"/>
                                  <w:szCs w:val="20"/>
                                </w:rPr>
                                <w:br/>
                                <w:t>Take a moment now to close your eyes, breathe in the breath God breathed into you, and be held in that steadfast love.</w:t>
                              </w:r>
                              <w:r w:rsidRPr="00C41F06">
                                <w:rPr>
                                  <w:rFonts w:ascii="Arial" w:eastAsia="Times New Roman" w:hAnsi="Arial" w:cs="Arial"/>
                                  <w:color w:val="222222"/>
                                  <w:sz w:val="20"/>
                                  <w:szCs w:val="20"/>
                                </w:rPr>
                                <w:br/>
                              </w:r>
                              <w:r w:rsidRPr="00C41F06">
                                <w:rPr>
                                  <w:rFonts w:ascii="Arial" w:eastAsia="Times New Roman" w:hAnsi="Arial" w:cs="Arial"/>
                                  <w:color w:val="222222"/>
                                  <w:sz w:val="20"/>
                                  <w:szCs w:val="20"/>
                                </w:rPr>
                                <w:br/>
                              </w:r>
                              <w:r w:rsidRPr="00C41F06">
                                <w:rPr>
                                  <w:rFonts w:ascii="Arial" w:eastAsia="Times New Roman" w:hAnsi="Arial" w:cs="Arial"/>
                                  <w:i/>
                                  <w:iCs/>
                                  <w:color w:val="222222"/>
                                  <w:sz w:val="20"/>
                                  <w:szCs w:val="20"/>
                                </w:rPr>
                                <w:t>*excerpted and adapted from Psalm 103</w:t>
                              </w:r>
                              <w:r w:rsidRPr="00C41F06">
                                <w:rPr>
                                  <w:rFonts w:ascii="Arial" w:eastAsia="Times New Roman" w:hAnsi="Arial" w:cs="Arial"/>
                                  <w:color w:val="222222"/>
                                  <w:sz w:val="20"/>
                                  <w:szCs w:val="20"/>
                                </w:rPr>
                                <w:br/>
                              </w:r>
                              <w:r w:rsidRPr="00C41F06">
                                <w:rPr>
                                  <w:rFonts w:ascii="Arial" w:eastAsia="Times New Roman" w:hAnsi="Arial" w:cs="Arial"/>
                                  <w:color w:val="222222"/>
                                  <w:sz w:val="20"/>
                                  <w:szCs w:val="20"/>
                                </w:rPr>
                                <w:br/>
                              </w:r>
                              <w:r w:rsidRPr="00C41F06">
                                <w:rPr>
                                  <w:rFonts w:ascii="Arial" w:eastAsia="Times New Roman" w:hAnsi="Arial" w:cs="Arial"/>
                                  <w:b/>
                                  <w:bCs/>
                                  <w:color w:val="222222"/>
                                  <w:sz w:val="20"/>
                                  <w:szCs w:val="20"/>
                                </w:rPr>
                                <w:t>Okay. Ready to think about Vacation Bible School? </w:t>
                              </w:r>
                              <w:r w:rsidRPr="00C41F06">
                                <w:rPr>
                                  <w:rFonts w:ascii="Arial" w:eastAsia="Times New Roman" w:hAnsi="Arial" w:cs="Arial"/>
                                  <w:color w:val="222222"/>
                                  <w:sz w:val="20"/>
                                  <w:szCs w:val="20"/>
                                </w:rPr>
                                <w:t>I’ve been hearing folks are wondering what to do: you’ve bought </w:t>
                              </w:r>
                              <w:r w:rsidRPr="00C41F06">
                                <w:rPr>
                                  <w:rFonts w:ascii="Arial" w:eastAsia="Times New Roman" w:hAnsi="Arial" w:cs="Arial"/>
                                  <w:i/>
                                  <w:iCs/>
                                  <w:color w:val="222222"/>
                                  <w:sz w:val="20"/>
                                  <w:szCs w:val="20"/>
                                </w:rPr>
                                <w:t>God’s Great Big Beautiful World,</w:t>
                              </w:r>
                              <w:r w:rsidRPr="00C41F06">
                                <w:rPr>
                                  <w:rFonts w:ascii="Arial" w:eastAsia="Times New Roman" w:hAnsi="Arial" w:cs="Arial"/>
                                  <w:color w:val="222222"/>
                                  <w:sz w:val="20"/>
                                  <w:szCs w:val="20"/>
                                </w:rPr>
                                <w:t> but how will you use it? Rest easy—the Shine editors called an emergency meeting to come to your aid for both VBS and Sunday school. Read on...</w:t>
                              </w:r>
                            </w:p>
                            <w:p w:rsidR="00C41F06" w:rsidRPr="00C41F06" w:rsidRDefault="00C41F06" w:rsidP="00C41F06">
                              <w:pPr>
                                <w:spacing w:after="0" w:line="293" w:lineRule="atLeast"/>
                                <w:rPr>
                                  <w:rFonts w:ascii="Arial" w:eastAsia="Times New Roman" w:hAnsi="Arial" w:cs="Arial"/>
                                  <w:color w:val="222222"/>
                                  <w:sz w:val="20"/>
                                  <w:szCs w:val="20"/>
                                </w:rPr>
                              </w:pPr>
                              <w:r w:rsidRPr="00C41F06">
                                <w:rPr>
                                  <w:rFonts w:ascii="Arial" w:eastAsia="Times New Roman" w:hAnsi="Arial" w:cs="Arial"/>
                                  <w:color w:val="222222"/>
                                  <w:sz w:val="20"/>
                                  <w:szCs w:val="20"/>
                                </w:rPr>
                                <w:pict>
                                  <v:rect id="_x0000_i1025" style="width:0;height:1.5pt" o:hralign="center" o:hrstd="t" o:hr="t" fillcolor="#a0a0a0" stroked="f"/>
                                </w:pict>
                              </w:r>
                            </w:p>
                            <w:p w:rsidR="00C41F06" w:rsidRPr="00C41F06" w:rsidRDefault="00C41F06" w:rsidP="00C41F06">
                              <w:pPr>
                                <w:spacing w:after="0" w:line="293" w:lineRule="atLeast"/>
                                <w:rPr>
                                  <w:rFonts w:ascii="Arial" w:eastAsia="Times New Roman" w:hAnsi="Arial" w:cs="Arial"/>
                                  <w:color w:val="222222"/>
                                  <w:sz w:val="20"/>
                                  <w:szCs w:val="20"/>
                                </w:rPr>
                              </w:pPr>
                              <w:r w:rsidRPr="00C41F06">
                                <w:rPr>
                                  <w:rFonts w:ascii="Arial" w:eastAsia="Times New Roman" w:hAnsi="Arial" w:cs="Arial"/>
                                  <w:b/>
                                  <w:bCs/>
                                  <w:color w:val="CC0000"/>
                                  <w:sz w:val="27"/>
                                  <w:szCs w:val="27"/>
                                </w:rPr>
                                <w:t>Shine curriculum: Two new digital options coming soon!</w:t>
                              </w:r>
                            </w:p>
                            <w:p w:rsidR="00C41F06" w:rsidRPr="00C41F06" w:rsidRDefault="00C41F06" w:rsidP="00C41F06">
                              <w:pPr>
                                <w:spacing w:before="150" w:after="150" w:line="293" w:lineRule="atLeast"/>
                                <w:rPr>
                                  <w:rFonts w:ascii="Arial" w:eastAsia="Times New Roman" w:hAnsi="Arial" w:cs="Arial"/>
                                  <w:color w:val="222222"/>
                                  <w:sz w:val="20"/>
                                  <w:szCs w:val="20"/>
                                </w:rPr>
                              </w:pPr>
                              <w:r w:rsidRPr="00C41F06">
                                <w:rPr>
                                  <w:rFonts w:ascii="Arial" w:eastAsia="Times New Roman" w:hAnsi="Arial" w:cs="Arial"/>
                                  <w:noProof/>
                                  <w:color w:val="222222"/>
                                  <w:sz w:val="20"/>
                                  <w:szCs w:val="20"/>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942975"/>
                                    <wp:effectExtent l="0" t="0" r="0" b="9525"/>
                                    <wp:wrapSquare wrapText="bothSides"/>
                                    <wp:docPr id="3" name="Picture 3" descr="https://ci3.googleusercontent.com/proxy/LlEGWH3Jra4GdSWQO6ArChlbmPzOoviVD3je6N-75VcjlZRutpYTThO8Opm2k1puket2s9hpy3g3rJclNg6u5ZsDyfbq0McSQ728v0ZjEI_M1UQSWYMCllgWEo3LCgskdgIvyjRJKyScpkqHM09Dze84rblT5w=s0-d-e1-ft#https://mcusercontent.com/97f16d9c230780d6354d01572/images/10557f23-7bf1-4b31-93c2-0e70de1587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3.googleusercontent.com/proxy/LlEGWH3Jra4GdSWQO6ArChlbmPzOoviVD3je6N-75VcjlZRutpYTThO8Opm2k1puket2s9hpy3g3rJclNg6u5ZsDyfbq0McSQ728v0ZjEI_M1UQSWYMCllgWEo3LCgskdgIvyjRJKyScpkqHM09Dze84rblT5w=s0-d-e1-ft#https://mcusercontent.com/97f16d9c230780d6354d01572/images/10557f23-7bf1-4b31-93c2-0e70de1587ff.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F06">
                                <w:rPr>
                                  <w:rFonts w:ascii="Arial" w:eastAsia="Times New Roman" w:hAnsi="Arial" w:cs="Arial"/>
                                  <w:color w:val="222222"/>
                                  <w:sz w:val="20"/>
                                  <w:szCs w:val="20"/>
                                </w:rPr>
                                <w:t>Shine will offer a digital Parent Guide for Fall 2020 that has a simple, weekly plan for families to share the Bible story, pray, sing and do an easy activity together. This guide can be used with Shine’s leaflets, student magazines and the new Bible storybook, </w:t>
                              </w:r>
                              <w:r w:rsidRPr="00C41F06">
                                <w:rPr>
                                  <w:rFonts w:ascii="Arial" w:eastAsia="Times New Roman" w:hAnsi="Arial" w:cs="Arial"/>
                                  <w:i/>
                                  <w:iCs/>
                                  <w:color w:val="222222"/>
                                  <w:sz w:val="20"/>
                                  <w:szCs w:val="20"/>
                                </w:rPr>
                                <w:t>All of Us: God’s Story for You &amp; Me</w:t>
                              </w:r>
                              <w:r w:rsidRPr="00C41F06">
                                <w:rPr>
                                  <w:rFonts w:ascii="Arial" w:eastAsia="Times New Roman" w:hAnsi="Arial" w:cs="Arial"/>
                                  <w:color w:val="222222"/>
                                  <w:sz w:val="20"/>
                                  <w:szCs w:val="20"/>
                                </w:rPr>
                                <w:t>. This new Parent Guide is designed for congregations that will be meeting digitally this fall.</w:t>
                              </w:r>
                              <w:r w:rsidRPr="00C41F06">
                                <w:rPr>
                                  <w:rFonts w:ascii="Arial" w:eastAsia="Times New Roman" w:hAnsi="Arial" w:cs="Arial"/>
                                  <w:color w:val="222222"/>
                                  <w:sz w:val="20"/>
                                  <w:szCs w:val="20"/>
                                </w:rPr>
                                <w:br/>
                              </w:r>
                              <w:r w:rsidRPr="00C41F06">
                                <w:rPr>
                                  <w:rFonts w:ascii="Arial" w:eastAsia="Times New Roman" w:hAnsi="Arial" w:cs="Arial"/>
                                  <w:color w:val="222222"/>
                                  <w:sz w:val="20"/>
                                  <w:szCs w:val="20"/>
                                </w:rPr>
                                <w:br/>
                              </w:r>
                              <w:r w:rsidRPr="00C41F06">
                                <w:rPr>
                                  <w:rFonts w:ascii="Arial" w:eastAsia="Times New Roman" w:hAnsi="Arial" w:cs="Arial"/>
                                  <w:noProof/>
                                  <w:color w:val="222222"/>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0" cy="1552575"/>
                                    <wp:effectExtent l="0" t="0" r="0" b="9525"/>
                                    <wp:wrapSquare wrapText="bothSides"/>
                                    <wp:docPr id="2" name="Picture 2" descr="https://ci4.googleusercontent.com/proxy/FpkqFahhg-b0p632VlBPOHEcgQQ4T2sO_BkS0LJtgwpHjfYUHUivkSzel-60vQaDwGZqyz_vldoGqS0f9258oPLcidLRPfax_bI8nopWY_p-6LPn_h1w9vkzVwtqQrA8DFPreEjBN4MlOfcLkZpZz_vn82CN3rHtWPWTQQ=s0-d-e1-ft#https://mcusercontent.com/97f16d9c230780d6354d01572/_compresseds/2e8e38e9-8715-4cda-958b-4d4c07b54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4.googleusercontent.com/proxy/FpkqFahhg-b0p632VlBPOHEcgQQ4T2sO_BkS0LJtgwpHjfYUHUivkSzel-60vQaDwGZqyz_vldoGqS0f9258oPLcidLRPfax_bI8nopWY_p-6LPn_h1w9vkzVwtqQrA8DFPreEjBN4MlOfcLkZpZz_vn82CN3rHtWPWTQQ=s0-d-e1-ft#https://mcusercontent.com/97f16d9c230780d6354d01572/_compresseds/2e8e38e9-8715-4cda-958b-4d4c07b5446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F06">
                                <w:rPr>
                                  <w:rFonts w:ascii="Arial" w:eastAsia="Times New Roman" w:hAnsi="Arial" w:cs="Arial"/>
                                  <w:color w:val="222222"/>
                                  <w:sz w:val="20"/>
                                  <w:szCs w:val="20"/>
                                </w:rPr>
                                <w:br/>
                                <w:t>Shine’s VBS will release a new digital upgrade! Shine is developing strategies, adaptations, and digital products to help churches and families explore </w:t>
                              </w:r>
                              <w:r w:rsidRPr="00C41F06">
                                <w:rPr>
                                  <w:rFonts w:ascii="Arial" w:eastAsia="Times New Roman" w:hAnsi="Arial" w:cs="Arial"/>
                                  <w:i/>
                                  <w:iCs/>
                                  <w:color w:val="222222"/>
                                  <w:sz w:val="20"/>
                                  <w:szCs w:val="20"/>
                                </w:rPr>
                                <w:t>God’s Great Big Beautiful World</w:t>
                              </w:r>
                              <w:r w:rsidRPr="00C41F06">
                                <w:rPr>
                                  <w:rFonts w:ascii="Arial" w:eastAsia="Times New Roman" w:hAnsi="Arial" w:cs="Arial"/>
                                  <w:color w:val="222222"/>
                                  <w:sz w:val="20"/>
                                  <w:szCs w:val="20"/>
                                </w:rPr>
                                <w:t> VBS in new ways amid social distancing. Visit </w:t>
                              </w:r>
                              <w:hyperlink r:id="rId7" w:tgtFrame="_blank" w:history="1">
                                <w:r w:rsidRPr="00C41F06">
                                  <w:rPr>
                                    <w:rFonts w:ascii="Arial" w:eastAsia="Times New Roman" w:hAnsi="Arial" w:cs="Arial"/>
                                    <w:b/>
                                    <w:bCs/>
                                    <w:color w:val="BF2E1B"/>
                                    <w:sz w:val="20"/>
                                    <w:szCs w:val="20"/>
                                    <w:u w:val="single"/>
                                  </w:rPr>
                                  <w:t>ShineCurriculum.com </w:t>
                                </w:r>
                              </w:hyperlink>
                              <w:r w:rsidRPr="00C41F06">
                                <w:rPr>
                                  <w:rFonts w:ascii="Arial" w:eastAsia="Times New Roman" w:hAnsi="Arial" w:cs="Arial"/>
                                  <w:color w:val="222222"/>
                                  <w:sz w:val="20"/>
                                  <w:szCs w:val="20"/>
                                </w:rPr>
                                <w:t>and follow Shine on social media sites to keep tabs on all the creative new ideas and products for making </w:t>
                              </w:r>
                              <w:r w:rsidRPr="00C41F06">
                                <w:rPr>
                                  <w:rFonts w:ascii="Arial" w:eastAsia="Times New Roman" w:hAnsi="Arial" w:cs="Arial"/>
                                  <w:i/>
                                  <w:iCs/>
                                  <w:color w:val="222222"/>
                                  <w:sz w:val="20"/>
                                  <w:szCs w:val="20"/>
                                </w:rPr>
                                <w:t>Great Big Beautiful World</w:t>
                              </w:r>
                              <w:r w:rsidRPr="00C41F06">
                                <w:rPr>
                                  <w:rFonts w:ascii="Arial" w:eastAsia="Times New Roman" w:hAnsi="Arial" w:cs="Arial"/>
                                  <w:color w:val="222222"/>
                                  <w:sz w:val="20"/>
                                  <w:szCs w:val="20"/>
                                </w:rPr>
                                <w:t> your most memorable VBS yet!</w:t>
                              </w:r>
                              <w:r w:rsidRPr="00C41F06">
                                <w:rPr>
                                  <w:rFonts w:ascii="Arial" w:eastAsia="Times New Roman" w:hAnsi="Arial" w:cs="Arial"/>
                                  <w:color w:val="222222"/>
                                  <w:sz w:val="20"/>
                                  <w:szCs w:val="20"/>
                                </w:rPr>
                                <w:br/>
                              </w:r>
                              <w:r w:rsidRPr="00C41F06">
                                <w:rPr>
                                  <w:rFonts w:ascii="Arial" w:eastAsia="Times New Roman" w:hAnsi="Arial" w:cs="Arial"/>
                                  <w:color w:val="222222"/>
                                  <w:sz w:val="20"/>
                                  <w:szCs w:val="20"/>
                                </w:rPr>
                                <w:br/>
                                <w:t> </w:t>
                              </w:r>
                            </w:p>
                            <w:p w:rsidR="00C41F06" w:rsidRPr="00C41F06" w:rsidRDefault="00C41F06" w:rsidP="00C41F06">
                              <w:pPr>
                                <w:spacing w:after="0" w:line="293" w:lineRule="atLeast"/>
                                <w:rPr>
                                  <w:rFonts w:ascii="Arial" w:eastAsia="Times New Roman" w:hAnsi="Arial" w:cs="Arial"/>
                                  <w:color w:val="222222"/>
                                  <w:sz w:val="20"/>
                                  <w:szCs w:val="20"/>
                                </w:rPr>
                              </w:pPr>
                              <w:r w:rsidRPr="00C41F06">
                                <w:rPr>
                                  <w:rFonts w:ascii="Arial" w:eastAsia="Times New Roman" w:hAnsi="Arial" w:cs="Arial"/>
                                  <w:color w:val="222222"/>
                                  <w:sz w:val="20"/>
                                  <w:szCs w:val="20"/>
                                </w:rPr>
                                <w:pict>
                                  <v:rect id="_x0000_i1026" style="width:0;height:1.5pt" o:hralign="center" o:hrstd="t" o:hr="t" fillcolor="#a0a0a0" stroked="f"/>
                                </w:pict>
                              </w:r>
                            </w:p>
                            <w:p w:rsidR="00C41F06" w:rsidRPr="00C41F06" w:rsidRDefault="00C41F06" w:rsidP="00C41F06">
                              <w:pPr>
                                <w:spacing w:after="0" w:line="293" w:lineRule="atLeast"/>
                                <w:rPr>
                                  <w:rFonts w:ascii="Arial" w:eastAsia="Times New Roman" w:hAnsi="Arial" w:cs="Arial"/>
                                  <w:color w:val="222222"/>
                                  <w:sz w:val="20"/>
                                  <w:szCs w:val="20"/>
                                </w:rPr>
                              </w:pPr>
                              <w:r w:rsidRPr="00C41F06">
                                <w:rPr>
                                  <w:rFonts w:ascii="Arial" w:eastAsia="Times New Roman" w:hAnsi="Arial" w:cs="Arial"/>
                                  <w:color w:val="222222"/>
                                  <w:sz w:val="20"/>
                                  <w:szCs w:val="20"/>
                                </w:rPr>
                                <w:t>Okay, here’s a treasure every faith formation and children’s minister needs to know about: </w:t>
                              </w:r>
                              <w:proofErr w:type="spellStart"/>
                              <w:r w:rsidRPr="00C41F06">
                                <w:rPr>
                                  <w:rFonts w:ascii="Arial" w:eastAsia="Times New Roman" w:hAnsi="Arial" w:cs="Arial"/>
                                  <w:b/>
                                  <w:bCs/>
                                  <w:color w:val="222222"/>
                                  <w:sz w:val="20"/>
                                  <w:szCs w:val="20"/>
                                </w:rPr>
                                <w:fldChar w:fldCharType="begin"/>
                              </w:r>
                              <w:r w:rsidRPr="00C41F06">
                                <w:rPr>
                                  <w:rFonts w:ascii="Arial" w:eastAsia="Times New Roman" w:hAnsi="Arial" w:cs="Arial"/>
                                  <w:b/>
                                  <w:bCs/>
                                  <w:color w:val="222222"/>
                                  <w:sz w:val="20"/>
                                  <w:szCs w:val="20"/>
                                </w:rPr>
                                <w:instrText xml:space="preserve"> HYPERLINK "https://mennoniteusa.us1.list-manage.com/track/click?u=97f16d9c230780d6354d01572&amp;id=c2ecbff9d7&amp;e=7ec7bb6be2" \t "_blank" </w:instrText>
                              </w:r>
                              <w:r w:rsidRPr="00C41F06">
                                <w:rPr>
                                  <w:rFonts w:ascii="Arial" w:eastAsia="Times New Roman" w:hAnsi="Arial" w:cs="Arial"/>
                                  <w:b/>
                                  <w:bCs/>
                                  <w:color w:val="222222"/>
                                  <w:sz w:val="20"/>
                                  <w:szCs w:val="20"/>
                                </w:rPr>
                                <w:fldChar w:fldCharType="separate"/>
                              </w:r>
                              <w:r w:rsidRPr="00C41F06">
                                <w:rPr>
                                  <w:rFonts w:ascii="Arial" w:eastAsia="Times New Roman" w:hAnsi="Arial" w:cs="Arial"/>
                                  <w:color w:val="BF2E1B"/>
                                  <w:sz w:val="20"/>
                                  <w:szCs w:val="20"/>
                                  <w:u w:val="single"/>
                                </w:rPr>
                                <w:t>Storypath</w:t>
                              </w:r>
                              <w:proofErr w:type="spellEnd"/>
                              <w:r w:rsidRPr="00C41F06">
                                <w:rPr>
                                  <w:rFonts w:ascii="Arial" w:eastAsia="Times New Roman" w:hAnsi="Arial" w:cs="Arial"/>
                                  <w:b/>
                                  <w:bCs/>
                                  <w:color w:val="222222"/>
                                  <w:sz w:val="20"/>
                                  <w:szCs w:val="20"/>
                                </w:rPr>
                                <w:fldChar w:fldCharType="end"/>
                              </w:r>
                              <w:r w:rsidRPr="00C41F06">
                                <w:rPr>
                                  <w:rFonts w:ascii="Arial" w:eastAsia="Times New Roman" w:hAnsi="Arial" w:cs="Arial"/>
                                  <w:color w:val="222222"/>
                                  <w:sz w:val="20"/>
                                  <w:szCs w:val="20"/>
                                </w:rPr>
                                <w:t>. And if I’m the last one to know about it, please don’t tell me! 🤣 The folks at Union Presbyterian Seminary recommend a children’s book that fits the Revised Common Lectionary AND one that fits the Narrative Lectionary — yes, both! You also can look up books by scripture passage because, after all, some of us don’t follow any lectionary! Go, go — What are you waiting for? Check it out!!</w:t>
                              </w:r>
                            </w:p>
                            <w:p w:rsidR="00C41F06" w:rsidRPr="00C41F06" w:rsidRDefault="00C41F06" w:rsidP="00C41F06">
                              <w:pPr>
                                <w:spacing w:after="0" w:line="293" w:lineRule="atLeast"/>
                                <w:rPr>
                                  <w:rFonts w:ascii="Arial" w:eastAsia="Times New Roman" w:hAnsi="Arial" w:cs="Arial"/>
                                  <w:color w:val="222222"/>
                                  <w:sz w:val="20"/>
                                  <w:szCs w:val="20"/>
                                </w:rPr>
                              </w:pPr>
                              <w:r w:rsidRPr="00C41F06">
                                <w:rPr>
                                  <w:rFonts w:ascii="Arial" w:eastAsia="Times New Roman" w:hAnsi="Arial" w:cs="Arial"/>
                                  <w:color w:val="222222"/>
                                  <w:sz w:val="20"/>
                                  <w:szCs w:val="20"/>
                                </w:rPr>
                                <w:pict>
                                  <v:rect id="_x0000_i1027" style="width:0;height:1.5pt" o:hralign="center" o:hrstd="t" o:hr="t" fillcolor="#a0a0a0" stroked="f"/>
                                </w:pict>
                              </w:r>
                            </w:p>
                            <w:p w:rsidR="00C41F06" w:rsidRPr="00C41F06" w:rsidRDefault="00C41F06" w:rsidP="00C41F06">
                              <w:pPr>
                                <w:spacing w:before="150" w:after="150" w:line="293" w:lineRule="atLeast"/>
                                <w:rPr>
                                  <w:rFonts w:ascii="Arial" w:eastAsia="Times New Roman" w:hAnsi="Arial" w:cs="Arial"/>
                                  <w:color w:val="222222"/>
                                  <w:sz w:val="20"/>
                                  <w:szCs w:val="20"/>
                                </w:rPr>
                              </w:pPr>
                              <w:r w:rsidRPr="00C41F06">
                                <w:rPr>
                                  <w:rFonts w:ascii="Arial" w:eastAsia="Times New Roman" w:hAnsi="Arial" w:cs="Arial"/>
                                  <w:color w:val="222222"/>
                                  <w:sz w:val="20"/>
                                  <w:szCs w:val="20"/>
                                </w:rPr>
                                <w:t>Also, in case you missed this, there are lots of helpful tidbits in our </w:t>
                              </w:r>
                              <w:hyperlink r:id="rId8" w:tgtFrame="_blank" w:history="1">
                                <w:r w:rsidRPr="00C41F06">
                                  <w:rPr>
                                    <w:rFonts w:ascii="Arial" w:eastAsia="Times New Roman" w:hAnsi="Arial" w:cs="Arial"/>
                                    <w:color w:val="BF2E1B"/>
                                    <w:sz w:val="20"/>
                                    <w:szCs w:val="20"/>
                                    <w:u w:val="single"/>
                                  </w:rPr>
                                  <w:t>Technology Best Practices video series </w:t>
                                </w:r>
                              </w:hyperlink>
                              <w:r w:rsidRPr="00C41F06">
                                <w:rPr>
                                  <w:rFonts w:ascii="Arial" w:eastAsia="Times New Roman" w:hAnsi="Arial" w:cs="Arial"/>
                                  <w:color w:val="222222"/>
                                  <w:sz w:val="20"/>
                                  <w:szCs w:val="20"/>
                                </w:rPr>
                                <w:t>related to virtual meetings, online worship and work tools. Created by Crystal Washington, a technology strategist and certified futurist, the series includes 15 concise and winsome mini-videos. </w:t>
                              </w:r>
                            </w:p>
                          </w:tc>
                        </w:tr>
                      </w:tbl>
                      <w:p w:rsidR="00C41F06" w:rsidRPr="00C41F06" w:rsidRDefault="00C41F06" w:rsidP="00C41F06">
                        <w:pPr>
                          <w:spacing w:after="0" w:line="240" w:lineRule="auto"/>
                          <w:rPr>
                            <w:rFonts w:ascii="Helvetica" w:eastAsia="Times New Roman" w:hAnsi="Helvetica" w:cs="Helvetica"/>
                          </w:rPr>
                        </w:pPr>
                      </w:p>
                    </w:tc>
                  </w:tr>
                </w:tbl>
                <w:p w:rsidR="00C41F06" w:rsidRPr="00C41F06" w:rsidRDefault="00C41F06" w:rsidP="00C41F06">
                  <w:pPr>
                    <w:spacing w:after="0" w:line="240" w:lineRule="auto"/>
                    <w:rPr>
                      <w:rFonts w:ascii="Helvetica" w:eastAsia="Times New Roman" w:hAnsi="Helvetica" w:cs="Helvetica"/>
                      <w:vanish/>
                    </w:rPr>
                  </w:pPr>
                </w:p>
                <w:p w:rsidR="00C41F06" w:rsidRPr="00C41F06" w:rsidRDefault="00C41F06" w:rsidP="00C41F06">
                  <w:pPr>
                    <w:spacing w:after="0" w:line="240" w:lineRule="auto"/>
                    <w:rPr>
                      <w:rFonts w:ascii="Helvetica" w:eastAsia="Times New Roman" w:hAnsi="Helvetica" w:cs="Helvetica"/>
                      <w:vanish/>
                    </w:rPr>
                  </w:pPr>
                </w:p>
                <w:tbl>
                  <w:tblPr>
                    <w:tblW w:w="5000" w:type="pct"/>
                    <w:tblCellMar>
                      <w:left w:w="0" w:type="dxa"/>
                      <w:right w:w="0" w:type="dxa"/>
                    </w:tblCellMar>
                    <w:tblLook w:val="04A0" w:firstRow="1" w:lastRow="0" w:firstColumn="1" w:lastColumn="0" w:noHBand="0" w:noVBand="1"/>
                  </w:tblPr>
                  <w:tblGrid>
                    <w:gridCol w:w="9360"/>
                  </w:tblGrid>
                  <w:tr w:rsidR="00C41F06" w:rsidRPr="00C41F06">
                    <w:tc>
                      <w:tcPr>
                        <w:tcW w:w="0" w:type="auto"/>
                        <w:tcMar>
                          <w:top w:w="135" w:type="dxa"/>
                          <w:left w:w="270" w:type="dxa"/>
                          <w:bottom w:w="135" w:type="dxa"/>
                          <w:right w:w="270" w:type="dxa"/>
                        </w:tcMar>
                        <w:hideMark/>
                      </w:tcPr>
                      <w:tbl>
                        <w:tblPr>
                          <w:tblpPr w:leftFromText="45" w:rightFromText="45" w:vertAnchor="text" w:tblpXSpec="right" w:tblpYSpec="center"/>
                          <w:tblW w:w="5000" w:type="pct"/>
                          <w:tblCellMar>
                            <w:left w:w="0" w:type="dxa"/>
                            <w:right w:w="0" w:type="dxa"/>
                          </w:tblCellMar>
                          <w:tblLook w:val="04A0" w:firstRow="1" w:lastRow="0" w:firstColumn="1" w:lastColumn="0" w:noHBand="0" w:noVBand="1"/>
                        </w:tblPr>
                        <w:tblGrid>
                          <w:gridCol w:w="8820"/>
                        </w:tblGrid>
                        <w:tr w:rsidR="00C41F06" w:rsidRPr="00C41F06" w:rsidTr="000A4259">
                          <w:tc>
                            <w:tcPr>
                              <w:tcW w:w="0" w:type="auto"/>
                              <w:shd w:val="clear" w:color="auto" w:fill="auto"/>
                              <w:hideMark/>
                            </w:tcPr>
                            <w:p w:rsidR="00C41F06" w:rsidRPr="00C41F06" w:rsidRDefault="00C41F06" w:rsidP="00C41F06">
                              <w:pPr>
                                <w:spacing w:after="0" w:line="240" w:lineRule="auto"/>
                                <w:rPr>
                                  <w:rFonts w:ascii="Helvetica" w:eastAsia="Times New Roman" w:hAnsi="Helvetica" w:cs="Helvetica"/>
                                </w:rPr>
                              </w:pPr>
                            </w:p>
                          </w:tc>
                        </w:tr>
                        <w:tr w:rsidR="00C41F06" w:rsidRPr="00C41F06" w:rsidTr="000A4259">
                          <w:tc>
                            <w:tcPr>
                              <w:tcW w:w="8190" w:type="dxa"/>
                              <w:shd w:val="clear" w:color="auto" w:fill="auto"/>
                              <w:tcMar>
                                <w:top w:w="135" w:type="dxa"/>
                                <w:left w:w="270" w:type="dxa"/>
                                <w:bottom w:w="135" w:type="dxa"/>
                                <w:right w:w="270" w:type="dxa"/>
                              </w:tcMar>
                              <w:hideMark/>
                            </w:tcPr>
                            <w:p w:rsidR="00C41F06" w:rsidRPr="00C41F06" w:rsidRDefault="00C41F06" w:rsidP="00C41F06">
                              <w:pPr>
                                <w:spacing w:after="0" w:line="315" w:lineRule="atLeast"/>
                                <w:jc w:val="center"/>
                                <w:rPr>
                                  <w:rFonts w:ascii="Helvetica" w:eastAsia="Times New Roman" w:hAnsi="Helvetica" w:cs="Helvetica"/>
                                  <w:color w:val="000000" w:themeColor="text1"/>
                                  <w:sz w:val="21"/>
                                  <w:szCs w:val="21"/>
                                </w:rPr>
                              </w:pPr>
                              <w:r w:rsidRPr="00C41F06">
                                <w:rPr>
                                  <w:rFonts w:ascii="Helvetica" w:eastAsia="Times New Roman" w:hAnsi="Helvetica" w:cs="Helvetica"/>
                                  <w:color w:val="000000" w:themeColor="text1"/>
                                  <w:sz w:val="21"/>
                                  <w:szCs w:val="21"/>
                                </w:rPr>
                                <w:t xml:space="preserve">How do we plan for ministry post-pandemic? What will change going forward? Watch this video: </w:t>
                              </w:r>
                              <w:hyperlink r:id="rId9" w:history="1">
                                <w:r w:rsidRPr="000A4259">
                                  <w:rPr>
                                    <w:rStyle w:val="Hyperlink"/>
                                    <w:rFonts w:ascii="Helvetica" w:eastAsia="Times New Roman" w:hAnsi="Helvetica" w:cs="Helvetica"/>
                                    <w:sz w:val="21"/>
                                    <w:szCs w:val="21"/>
                                  </w:rPr>
                                  <w:t>Church in These VUCA (Volatile</w:t>
                                </w:r>
                                <w:r w:rsidRPr="000A4259">
                                  <w:rPr>
                                    <w:rStyle w:val="Hyperlink"/>
                                    <w:rFonts w:ascii="Helvetica" w:eastAsia="Times New Roman" w:hAnsi="Helvetica" w:cs="Helvetica"/>
                                    <w:sz w:val="21"/>
                                    <w:szCs w:val="21"/>
                                  </w:rPr>
                                  <w:t>,</w:t>
                                </w:r>
                                <w:r w:rsidRPr="000A4259">
                                  <w:rPr>
                                    <w:rStyle w:val="Hyperlink"/>
                                    <w:rFonts w:ascii="Helvetica" w:eastAsia="Times New Roman" w:hAnsi="Helvetica" w:cs="Helvetica"/>
                                    <w:sz w:val="21"/>
                                    <w:szCs w:val="21"/>
                                  </w:rPr>
                                  <w:t xml:space="preserve"> Uncertain, Complex, </w:t>
                                </w:r>
                                <w:proofErr w:type="gramStart"/>
                                <w:r w:rsidRPr="000A4259">
                                  <w:rPr>
                                    <w:rStyle w:val="Hyperlink"/>
                                    <w:rFonts w:ascii="Helvetica" w:eastAsia="Times New Roman" w:hAnsi="Helvetica" w:cs="Helvetica"/>
                                    <w:sz w:val="21"/>
                                    <w:szCs w:val="21"/>
                                  </w:rPr>
                                  <w:t>Ambiguous</w:t>
                                </w:r>
                                <w:proofErr w:type="gramEnd"/>
                                <w:r w:rsidRPr="000A4259">
                                  <w:rPr>
                                    <w:rStyle w:val="Hyperlink"/>
                                    <w:rFonts w:ascii="Helvetica" w:eastAsia="Times New Roman" w:hAnsi="Helvetica" w:cs="Helvetica"/>
                                    <w:sz w:val="21"/>
                                    <w:szCs w:val="21"/>
                                  </w:rPr>
                                  <w:t>) Times</w:t>
                                </w:r>
                              </w:hyperlink>
                              <w:r w:rsidRPr="00C41F06">
                                <w:rPr>
                                  <w:rFonts w:ascii="Helvetica" w:eastAsia="Times New Roman" w:hAnsi="Helvetica" w:cs="Helvetica"/>
                                  <w:color w:val="000000" w:themeColor="text1"/>
                                  <w:sz w:val="21"/>
                                  <w:szCs w:val="21"/>
                                </w:rPr>
                                <w:t>.</w:t>
                              </w:r>
                            </w:p>
                          </w:tc>
                        </w:tr>
                      </w:tbl>
                      <w:p w:rsidR="00C41F06" w:rsidRPr="00C41F06" w:rsidRDefault="00C41F06" w:rsidP="00C41F06">
                        <w:pPr>
                          <w:spacing w:after="0" w:line="240" w:lineRule="auto"/>
                          <w:rPr>
                            <w:rFonts w:ascii="Helvetica" w:eastAsia="Times New Roman" w:hAnsi="Helvetica" w:cs="Helvetica"/>
                          </w:rPr>
                        </w:pPr>
                      </w:p>
                    </w:tc>
                  </w:tr>
                </w:tbl>
                <w:p w:rsidR="00C41F06" w:rsidRPr="00C41F06" w:rsidRDefault="00C41F06" w:rsidP="00C41F06">
                  <w:pPr>
                    <w:spacing w:after="0" w:line="240" w:lineRule="auto"/>
                    <w:rPr>
                      <w:rFonts w:ascii="Helvetica" w:eastAsia="Times New Roman" w:hAnsi="Helvetica" w:cs="Helvetica"/>
                      <w:vanish/>
                    </w:rPr>
                  </w:pPr>
                </w:p>
                <w:tbl>
                  <w:tblPr>
                    <w:tblW w:w="5000" w:type="pct"/>
                    <w:tblCellMar>
                      <w:left w:w="0" w:type="dxa"/>
                      <w:right w:w="0" w:type="dxa"/>
                    </w:tblCellMar>
                    <w:tblLook w:val="04A0" w:firstRow="1" w:lastRow="0" w:firstColumn="1" w:lastColumn="0" w:noHBand="0" w:noVBand="1"/>
                  </w:tblPr>
                  <w:tblGrid>
                    <w:gridCol w:w="9360"/>
                  </w:tblGrid>
                  <w:tr w:rsidR="00C41F06" w:rsidRPr="00C41F0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41F06" w:rsidRPr="00C41F06">
                          <w:tc>
                            <w:tcPr>
                              <w:tcW w:w="0" w:type="auto"/>
                              <w:tcMar>
                                <w:top w:w="0" w:type="dxa"/>
                                <w:left w:w="270" w:type="dxa"/>
                                <w:bottom w:w="135" w:type="dxa"/>
                                <w:right w:w="270" w:type="dxa"/>
                              </w:tcMar>
                              <w:hideMark/>
                            </w:tcPr>
                            <w:p w:rsidR="00C41F06" w:rsidRPr="00C41F06" w:rsidRDefault="00C41F06" w:rsidP="00C41F06">
                              <w:pPr>
                                <w:spacing w:after="0" w:line="293" w:lineRule="atLeast"/>
                                <w:rPr>
                                  <w:rFonts w:ascii="Arial" w:eastAsia="Times New Roman" w:hAnsi="Arial" w:cs="Arial"/>
                                  <w:color w:val="222222"/>
                                  <w:sz w:val="20"/>
                                  <w:szCs w:val="20"/>
                                </w:rPr>
                              </w:pPr>
                              <w:r w:rsidRPr="00C41F06">
                                <w:rPr>
                                  <w:rFonts w:ascii="Arial" w:eastAsia="Times New Roman" w:hAnsi="Arial" w:cs="Arial"/>
                                  <w:b/>
                                  <w:bCs/>
                                  <w:color w:val="222222"/>
                                  <w:sz w:val="20"/>
                                  <w:szCs w:val="20"/>
                                </w:rPr>
                                <w:t>My favorite lines from this video</w:t>
                              </w:r>
                              <w:proofErr w:type="gramStart"/>
                              <w:r w:rsidRPr="00C41F06">
                                <w:rPr>
                                  <w:rFonts w:ascii="Arial" w:eastAsia="Times New Roman" w:hAnsi="Arial" w:cs="Arial"/>
                                  <w:b/>
                                  <w:bCs/>
                                  <w:color w:val="222222"/>
                                  <w:sz w:val="20"/>
                                  <w:szCs w:val="20"/>
                                </w:rPr>
                                <w:t>:</w:t>
                              </w:r>
                              <w:proofErr w:type="gramEnd"/>
                              <w:r w:rsidRPr="00C41F06">
                                <w:rPr>
                                  <w:rFonts w:ascii="Arial" w:eastAsia="Times New Roman" w:hAnsi="Arial" w:cs="Arial"/>
                                  <w:color w:val="222222"/>
                                  <w:sz w:val="20"/>
                                  <w:szCs w:val="20"/>
                                </w:rPr>
                                <w:br/>
                              </w:r>
                              <w:r w:rsidRPr="00C41F06">
                                <w:rPr>
                                  <w:rFonts w:ascii="Arial" w:eastAsia="Times New Roman" w:hAnsi="Arial" w:cs="Arial"/>
                                  <w:color w:val="222222"/>
                                  <w:sz w:val="20"/>
                                  <w:szCs w:val="20"/>
                                </w:rPr>
                                <w:br/>
                                <w:t xml:space="preserve">“An analog church asking whether online life is relevant is like Sears asking whether Amazon is relevant.” —Carey </w:t>
                              </w:r>
                              <w:proofErr w:type="spellStart"/>
                              <w:r w:rsidRPr="00C41F06">
                                <w:rPr>
                                  <w:rFonts w:ascii="Arial" w:eastAsia="Times New Roman" w:hAnsi="Arial" w:cs="Arial"/>
                                  <w:color w:val="222222"/>
                                  <w:sz w:val="20"/>
                                  <w:szCs w:val="20"/>
                                </w:rPr>
                                <w:t>Nieuwhof</w:t>
                              </w:r>
                              <w:proofErr w:type="spellEnd"/>
                              <w:r w:rsidRPr="00C41F06">
                                <w:rPr>
                                  <w:rFonts w:ascii="Arial" w:eastAsia="Times New Roman" w:hAnsi="Arial" w:cs="Arial"/>
                                  <w:color w:val="222222"/>
                                  <w:sz w:val="20"/>
                                  <w:szCs w:val="20"/>
                                </w:rPr>
                                <w:br/>
                              </w:r>
                              <w:r w:rsidRPr="00C41F06">
                                <w:rPr>
                                  <w:rFonts w:ascii="Arial" w:eastAsia="Times New Roman" w:hAnsi="Arial" w:cs="Arial"/>
                                  <w:color w:val="222222"/>
                                  <w:sz w:val="20"/>
                                  <w:szCs w:val="20"/>
                                </w:rPr>
                                <w:br/>
                              </w:r>
                              <w:r w:rsidRPr="00C41F06">
                                <w:rPr>
                                  <w:rFonts w:ascii="Arial" w:eastAsia="Times New Roman" w:hAnsi="Arial" w:cs="Arial"/>
                                  <w:color w:val="222222"/>
                                  <w:sz w:val="20"/>
                                  <w:szCs w:val="20"/>
                                </w:rPr>
                                <w:lastRenderedPageBreak/>
                                <w:t>P.S. Sears is out of business.</w:t>
                              </w:r>
                              <w:r w:rsidRPr="00C41F06">
                                <w:rPr>
                                  <w:rFonts w:ascii="Arial" w:eastAsia="Times New Roman" w:hAnsi="Arial" w:cs="Arial"/>
                                  <w:color w:val="222222"/>
                                  <w:sz w:val="20"/>
                                  <w:szCs w:val="20"/>
                                </w:rPr>
                                <w:br/>
                              </w:r>
                              <w:r w:rsidRPr="00C41F06">
                                <w:rPr>
                                  <w:rFonts w:ascii="Arial" w:eastAsia="Times New Roman" w:hAnsi="Arial" w:cs="Arial"/>
                                  <w:color w:val="222222"/>
                                  <w:sz w:val="20"/>
                                  <w:szCs w:val="20"/>
                                </w:rPr>
                                <w:br/>
                                <w:t>P.P.S. Online life is 24/7, not just for an hour on Sunday mornings.</w:t>
                              </w:r>
                              <w:r w:rsidRPr="00C41F06">
                                <w:rPr>
                                  <w:rFonts w:ascii="Arial" w:eastAsia="Times New Roman" w:hAnsi="Arial" w:cs="Arial"/>
                                  <w:color w:val="222222"/>
                                  <w:sz w:val="20"/>
                                  <w:szCs w:val="20"/>
                                </w:rPr>
                                <w:br/>
                              </w:r>
                              <w:r w:rsidRPr="00C41F06">
                                <w:rPr>
                                  <w:rFonts w:ascii="Arial" w:eastAsia="Times New Roman" w:hAnsi="Arial" w:cs="Arial"/>
                                  <w:color w:val="222222"/>
                                  <w:sz w:val="20"/>
                                  <w:szCs w:val="20"/>
                                </w:rPr>
                                <w:br/>
                                <w:t>This is worth repeating: </w:t>
                              </w:r>
                              <w:r w:rsidRPr="00C41F06">
                                <w:rPr>
                                  <w:rFonts w:ascii="Arial" w:eastAsia="Times New Roman" w:hAnsi="Arial" w:cs="Arial"/>
                                  <w:b/>
                                  <w:bCs/>
                                  <w:color w:val="222222"/>
                                  <w:sz w:val="20"/>
                                  <w:szCs w:val="20"/>
                                </w:rPr>
                                <w:t>Online life is 24/7, not just for an hour on Sunday mornings.</w:t>
                              </w:r>
                              <w:r w:rsidRPr="00C41F06">
                                <w:rPr>
                                  <w:rFonts w:ascii="Arial" w:eastAsia="Times New Roman" w:hAnsi="Arial" w:cs="Arial"/>
                                  <w:color w:val="222222"/>
                                  <w:sz w:val="20"/>
                                  <w:szCs w:val="20"/>
                                </w:rPr>
                                <w:br/>
                                <w:t>What are we doing to meet our members online? Find lots of ideas in </w:t>
                              </w:r>
                              <w:hyperlink r:id="rId10" w:tgtFrame="_blank" w:history="1">
                                <w:r w:rsidRPr="00C41F06">
                                  <w:rPr>
                                    <w:rFonts w:ascii="Arial" w:eastAsia="Times New Roman" w:hAnsi="Arial" w:cs="Arial"/>
                                    <w:color w:val="BF2E1B"/>
                                    <w:sz w:val="20"/>
                                    <w:szCs w:val="20"/>
                                    <w:u w:val="single"/>
                                  </w:rPr>
                                  <w:t>this webinar by John Roberto</w:t>
                                </w:r>
                              </w:hyperlink>
                              <w:r w:rsidRPr="00C41F06">
                                <w:rPr>
                                  <w:rFonts w:ascii="Arial" w:eastAsia="Times New Roman" w:hAnsi="Arial" w:cs="Arial"/>
                                  <w:color w:val="222222"/>
                                  <w:sz w:val="20"/>
                                  <w:szCs w:val="20"/>
                                </w:rPr>
                                <w:t> and the </w:t>
                              </w:r>
                              <w:proofErr w:type="spellStart"/>
                              <w:r w:rsidRPr="00C41F06">
                                <w:rPr>
                                  <w:rFonts w:ascii="Arial" w:eastAsia="Times New Roman" w:hAnsi="Arial" w:cs="Arial"/>
                                  <w:color w:val="222222"/>
                                  <w:sz w:val="20"/>
                                  <w:szCs w:val="20"/>
                                </w:rPr>
                                <w:fldChar w:fldCharType="begin"/>
                              </w:r>
                              <w:r w:rsidRPr="00C41F06">
                                <w:rPr>
                                  <w:rFonts w:ascii="Arial" w:eastAsia="Times New Roman" w:hAnsi="Arial" w:cs="Arial"/>
                                  <w:color w:val="222222"/>
                                  <w:sz w:val="20"/>
                                  <w:szCs w:val="20"/>
                                </w:rPr>
                                <w:instrText xml:space="preserve"> HYPERLINK "https://mennoniteusa.us1.list-manage.com/track/click?u=97f16d9c230780d6354d01572&amp;id=30d6f4ffa5&amp;e=7ec7bb6be2" \t "_blank" </w:instrText>
                              </w:r>
                              <w:r w:rsidRPr="00C41F06">
                                <w:rPr>
                                  <w:rFonts w:ascii="Arial" w:eastAsia="Times New Roman" w:hAnsi="Arial" w:cs="Arial"/>
                                  <w:color w:val="222222"/>
                                  <w:sz w:val="20"/>
                                  <w:szCs w:val="20"/>
                                </w:rPr>
                                <w:fldChar w:fldCharType="separate"/>
                              </w:r>
                              <w:r w:rsidRPr="00C41F06">
                                <w:rPr>
                                  <w:rFonts w:ascii="Arial" w:eastAsia="Times New Roman" w:hAnsi="Arial" w:cs="Arial"/>
                                  <w:color w:val="BF2E1B"/>
                                  <w:sz w:val="20"/>
                                  <w:szCs w:val="20"/>
                                  <w:u w:val="single"/>
                                </w:rPr>
                                <w:t>Powerpoint</w:t>
                              </w:r>
                              <w:proofErr w:type="spellEnd"/>
                              <w:r w:rsidRPr="00C41F06">
                                <w:rPr>
                                  <w:rFonts w:ascii="Arial" w:eastAsia="Times New Roman" w:hAnsi="Arial" w:cs="Arial"/>
                                  <w:color w:val="BF2E1B"/>
                                  <w:sz w:val="20"/>
                                  <w:szCs w:val="20"/>
                                  <w:u w:val="single"/>
                                </w:rPr>
                                <w:t xml:space="preserve"> notes</w:t>
                              </w:r>
                              <w:r w:rsidRPr="00C41F06">
                                <w:rPr>
                                  <w:rFonts w:ascii="Arial" w:eastAsia="Times New Roman" w:hAnsi="Arial" w:cs="Arial"/>
                                  <w:color w:val="222222"/>
                                  <w:sz w:val="20"/>
                                  <w:szCs w:val="20"/>
                                </w:rPr>
                                <w:fldChar w:fldCharType="end"/>
                              </w:r>
                              <w:r w:rsidRPr="00C41F06">
                                <w:rPr>
                                  <w:rFonts w:ascii="Arial" w:eastAsia="Times New Roman" w:hAnsi="Arial" w:cs="Arial"/>
                                  <w:color w:val="222222"/>
                                  <w:sz w:val="20"/>
                                  <w:szCs w:val="20"/>
                                </w:rPr>
                                <w:t> that go with it.</w:t>
                              </w:r>
                            </w:p>
                          </w:tc>
                        </w:tr>
                      </w:tbl>
                      <w:p w:rsidR="00C41F06" w:rsidRPr="00C41F06" w:rsidRDefault="00C41F06" w:rsidP="00C41F06">
                        <w:pPr>
                          <w:spacing w:after="0" w:line="240" w:lineRule="auto"/>
                          <w:rPr>
                            <w:rFonts w:ascii="Helvetica" w:eastAsia="Times New Roman" w:hAnsi="Helvetica" w:cs="Helvetica"/>
                          </w:rPr>
                        </w:pPr>
                      </w:p>
                    </w:tc>
                  </w:tr>
                </w:tbl>
                <w:p w:rsidR="00C41F06" w:rsidRPr="00C41F06" w:rsidRDefault="00C41F06" w:rsidP="00C41F06">
                  <w:pPr>
                    <w:spacing w:after="0" w:line="240" w:lineRule="auto"/>
                    <w:rPr>
                      <w:rFonts w:ascii="Helvetica" w:eastAsia="Times New Roman" w:hAnsi="Helvetica" w:cs="Helvetica"/>
                      <w:vanish/>
                    </w:rPr>
                  </w:pPr>
                </w:p>
                <w:tbl>
                  <w:tblPr>
                    <w:tblW w:w="5000" w:type="pct"/>
                    <w:tblCellMar>
                      <w:left w:w="0" w:type="dxa"/>
                      <w:right w:w="0" w:type="dxa"/>
                    </w:tblCellMar>
                    <w:tblLook w:val="04A0" w:firstRow="1" w:lastRow="0" w:firstColumn="1" w:lastColumn="0" w:noHBand="0" w:noVBand="1"/>
                  </w:tblPr>
                  <w:tblGrid>
                    <w:gridCol w:w="9360"/>
                  </w:tblGrid>
                  <w:tr w:rsidR="00C41F06" w:rsidRPr="00C41F06">
                    <w:tc>
                      <w:tcPr>
                        <w:tcW w:w="0" w:type="auto"/>
                        <w:tcMar>
                          <w:top w:w="270" w:type="dxa"/>
                          <w:left w:w="270" w:type="dxa"/>
                          <w:bottom w:w="270" w:type="dxa"/>
                          <w:right w:w="270" w:type="dxa"/>
                        </w:tcMar>
                        <w:vAlign w:val="center"/>
                        <w:hideMark/>
                      </w:tcPr>
                      <w:tbl>
                        <w:tblPr>
                          <w:tblW w:w="5000" w:type="pct"/>
                          <w:tblBorders>
                            <w:top w:val="single" w:sz="12" w:space="0" w:color="B7B2B2"/>
                          </w:tblBorders>
                          <w:tblCellMar>
                            <w:left w:w="0" w:type="dxa"/>
                            <w:right w:w="0" w:type="dxa"/>
                          </w:tblCellMar>
                          <w:tblLook w:val="04A0" w:firstRow="1" w:lastRow="0" w:firstColumn="1" w:lastColumn="0" w:noHBand="0" w:noVBand="1"/>
                        </w:tblPr>
                        <w:tblGrid>
                          <w:gridCol w:w="8820"/>
                        </w:tblGrid>
                        <w:tr w:rsidR="00C41F06" w:rsidRPr="00C41F06" w:rsidTr="000A4259">
                          <w:tc>
                            <w:tcPr>
                              <w:tcW w:w="0" w:type="auto"/>
                              <w:vAlign w:val="center"/>
                            </w:tcPr>
                            <w:p w:rsidR="00C41F06" w:rsidRPr="00C41F06" w:rsidRDefault="00C41F06" w:rsidP="00C41F06">
                              <w:pPr>
                                <w:spacing w:after="0" w:line="240" w:lineRule="auto"/>
                                <w:rPr>
                                  <w:rFonts w:ascii="Helvetica" w:eastAsia="Times New Roman" w:hAnsi="Helvetica" w:cs="Helvetica"/>
                                </w:rPr>
                              </w:pPr>
                            </w:p>
                          </w:tc>
                        </w:tr>
                      </w:tbl>
                      <w:p w:rsidR="00C41F06" w:rsidRPr="00C41F06" w:rsidRDefault="00C41F06" w:rsidP="00C41F06">
                        <w:pPr>
                          <w:spacing w:after="0" w:line="240" w:lineRule="auto"/>
                          <w:rPr>
                            <w:rFonts w:ascii="Helvetica" w:eastAsia="Times New Roman" w:hAnsi="Helvetica" w:cs="Helvetica"/>
                          </w:rPr>
                        </w:pPr>
                      </w:p>
                    </w:tc>
                  </w:tr>
                </w:tbl>
                <w:p w:rsidR="00C41F06" w:rsidRPr="00C41F06" w:rsidRDefault="00C41F06" w:rsidP="00C41F06">
                  <w:pPr>
                    <w:spacing w:after="0" w:line="240" w:lineRule="auto"/>
                    <w:rPr>
                      <w:rFonts w:ascii="Helvetica" w:eastAsia="Times New Roman" w:hAnsi="Helvetica" w:cs="Helvetica"/>
                      <w:vanish/>
                    </w:rPr>
                  </w:pPr>
                </w:p>
                <w:tbl>
                  <w:tblPr>
                    <w:tblW w:w="5000" w:type="pct"/>
                    <w:tblCellMar>
                      <w:left w:w="0" w:type="dxa"/>
                      <w:right w:w="0" w:type="dxa"/>
                    </w:tblCellMar>
                    <w:tblLook w:val="04A0" w:firstRow="1" w:lastRow="0" w:firstColumn="1" w:lastColumn="0" w:noHBand="0" w:noVBand="1"/>
                  </w:tblPr>
                  <w:tblGrid>
                    <w:gridCol w:w="9360"/>
                  </w:tblGrid>
                  <w:tr w:rsidR="00C41F06" w:rsidRPr="00C41F0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41F06" w:rsidRPr="00C41F06">
                          <w:tc>
                            <w:tcPr>
                              <w:tcW w:w="0" w:type="auto"/>
                              <w:tcMar>
                                <w:top w:w="0" w:type="dxa"/>
                                <w:left w:w="270" w:type="dxa"/>
                                <w:bottom w:w="135" w:type="dxa"/>
                                <w:right w:w="270" w:type="dxa"/>
                              </w:tcMar>
                              <w:hideMark/>
                            </w:tcPr>
                            <w:p w:rsidR="00C41F06" w:rsidRPr="00C41F06" w:rsidRDefault="00C41F06" w:rsidP="00C41F06">
                              <w:pPr>
                                <w:spacing w:after="0" w:line="293" w:lineRule="atLeast"/>
                                <w:rPr>
                                  <w:rFonts w:ascii="Arial" w:eastAsia="Times New Roman" w:hAnsi="Arial" w:cs="Arial"/>
                                  <w:color w:val="222222"/>
                                  <w:sz w:val="20"/>
                                  <w:szCs w:val="20"/>
                                </w:rPr>
                              </w:pPr>
                              <w:r w:rsidRPr="00C41F06">
                                <w:rPr>
                                  <w:rFonts w:ascii="Helvetica" w:eastAsia="Times New Roman" w:hAnsi="Helvetica" w:cs="Helvetica"/>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2171700"/>
                                    <wp:effectExtent l="0" t="0" r="0" b="0"/>
                                    <wp:wrapSquare wrapText="bothSides"/>
                                    <wp:docPr id="1" name="Picture 1" descr="https://ci6.googleusercontent.com/proxy/Q-9rNfKdDICq5LJCqyb-QAQx69yxOYgQXwFC9HQNwE60BftvzzN_i3WUmC-zdCbesxePpa_2DulLasD6udxcwyE0GElQhiIySvedy4XN2tVeUNvwwQMN6jZmHvF5HQlbc5bR45HsSRWAJtZMxpCGN2jiF5KznQ=s0-d-e1-ft#https://mcusercontent.com/97f16d9c230780d6354d01572/images/7e4783ba-f432-46ba-9485-aa41c88d21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6.googleusercontent.com/proxy/Q-9rNfKdDICq5LJCqyb-QAQx69yxOYgQXwFC9HQNwE60BftvzzN_i3WUmC-zdCbesxePpa_2DulLasD6udxcwyE0GElQhiIySvedy4XN2tVeUNvwwQMN6jZmHvF5HQlbc5bR45HsSRWAJtZMxpCGN2jiF5KznQ=s0-d-e1-ft#https://mcusercontent.com/97f16d9c230780d6354d01572/images/7e4783ba-f432-46ba-9485-aa41c88d211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F06">
                                <w:rPr>
                                  <w:rFonts w:ascii="Arial" w:eastAsia="Times New Roman" w:hAnsi="Arial" w:cs="Arial"/>
                                  <w:color w:val="222222"/>
                                  <w:sz w:val="20"/>
                                  <w:szCs w:val="20"/>
                                </w:rPr>
                                <w:t>That’s all for now. May our Lord Jesus Christ, who loves us and gives us eternal comfort and good hope, comfort your hearts and strengthen them.</w:t>
                              </w:r>
                              <w:r w:rsidRPr="00C41F06">
                                <w:rPr>
                                  <w:rFonts w:ascii="Arial" w:eastAsia="Times New Roman" w:hAnsi="Arial" w:cs="Arial"/>
                                  <w:color w:val="222222"/>
                                  <w:sz w:val="20"/>
                                  <w:szCs w:val="20"/>
                                </w:rPr>
                                <w:br/>
                                <w:t>(II Thess. 2:16-17)</w:t>
                              </w:r>
                              <w:r w:rsidRPr="00C41F06">
                                <w:rPr>
                                  <w:rFonts w:ascii="Arial" w:eastAsia="Times New Roman" w:hAnsi="Arial" w:cs="Arial"/>
                                  <w:color w:val="222222"/>
                                  <w:sz w:val="20"/>
                                  <w:szCs w:val="20"/>
                                </w:rPr>
                                <w:br/>
                              </w:r>
                              <w:r w:rsidRPr="00C41F06">
                                <w:rPr>
                                  <w:rFonts w:ascii="Arial" w:eastAsia="Times New Roman" w:hAnsi="Arial" w:cs="Arial"/>
                                  <w:color w:val="222222"/>
                                  <w:sz w:val="20"/>
                                  <w:szCs w:val="20"/>
                                </w:rPr>
                                <w:br/>
                                <w:t>In love and light, </w:t>
                              </w:r>
                              <w:r w:rsidRPr="00C41F06">
                                <w:rPr>
                                  <w:rFonts w:ascii="Arial" w:eastAsia="Times New Roman" w:hAnsi="Arial" w:cs="Arial"/>
                                  <w:color w:val="222222"/>
                                  <w:sz w:val="20"/>
                                  <w:szCs w:val="20"/>
                                </w:rPr>
                                <w:br/>
                                <w:t>Shana</w:t>
                              </w:r>
                              <w:bookmarkStart w:id="0" w:name="_GoBack"/>
                              <w:bookmarkEnd w:id="0"/>
                              <w:r w:rsidRPr="00C41F06">
                                <w:rPr>
                                  <w:rFonts w:ascii="Arial" w:eastAsia="Times New Roman" w:hAnsi="Arial" w:cs="Arial"/>
                                  <w:color w:val="222222"/>
                                  <w:sz w:val="20"/>
                                  <w:szCs w:val="20"/>
                                </w:rPr>
                                <w:br/>
                              </w:r>
                              <w:r w:rsidRPr="00C41F06">
                                <w:rPr>
                                  <w:rFonts w:ascii="Arial" w:eastAsia="Times New Roman" w:hAnsi="Arial" w:cs="Arial"/>
                                  <w:color w:val="222222"/>
                                  <w:sz w:val="20"/>
                                  <w:szCs w:val="20"/>
                                </w:rPr>
                                <w:br/>
                              </w:r>
                              <w:proofErr w:type="spellStart"/>
                              <w:r w:rsidRPr="00C41F06">
                                <w:rPr>
                                  <w:rFonts w:ascii="Arial" w:eastAsia="Times New Roman" w:hAnsi="Arial" w:cs="Arial"/>
                                  <w:color w:val="222222"/>
                                  <w:sz w:val="20"/>
                                  <w:szCs w:val="20"/>
                                </w:rPr>
                                <w:t>Shana</w:t>
                              </w:r>
                              <w:proofErr w:type="spellEnd"/>
                              <w:r w:rsidRPr="00C41F06">
                                <w:rPr>
                                  <w:rFonts w:ascii="Arial" w:eastAsia="Times New Roman" w:hAnsi="Arial" w:cs="Arial"/>
                                  <w:color w:val="222222"/>
                                  <w:sz w:val="20"/>
                                  <w:szCs w:val="20"/>
                                </w:rPr>
                                <w:t xml:space="preserve"> Peachey </w:t>
                              </w:r>
                              <w:proofErr w:type="spellStart"/>
                              <w:r w:rsidRPr="00C41F06">
                                <w:rPr>
                                  <w:rFonts w:ascii="Arial" w:eastAsia="Times New Roman" w:hAnsi="Arial" w:cs="Arial"/>
                                  <w:color w:val="222222"/>
                                  <w:sz w:val="20"/>
                                  <w:szCs w:val="20"/>
                                </w:rPr>
                                <w:t>Boshart</w:t>
                              </w:r>
                              <w:proofErr w:type="spellEnd"/>
                              <w:r w:rsidRPr="00C41F06">
                                <w:rPr>
                                  <w:rFonts w:ascii="Arial" w:eastAsia="Times New Roman" w:hAnsi="Arial" w:cs="Arial"/>
                                  <w:color w:val="222222"/>
                                  <w:sz w:val="20"/>
                                  <w:szCs w:val="20"/>
                                </w:rPr>
                                <w:br/>
                                <w:t>MC USA Denominational Minister for Faith Formation</w:t>
                              </w:r>
                              <w:r w:rsidRPr="00C41F06">
                                <w:rPr>
                                  <w:rFonts w:ascii="Arial" w:eastAsia="Times New Roman" w:hAnsi="Arial" w:cs="Arial"/>
                                  <w:color w:val="222222"/>
                                  <w:sz w:val="20"/>
                                  <w:szCs w:val="20"/>
                                </w:rPr>
                                <w:br/>
                              </w:r>
                              <w:hyperlink r:id="rId12" w:tgtFrame="_blank" w:history="1">
                                <w:r w:rsidRPr="00C41F06">
                                  <w:rPr>
                                    <w:rFonts w:ascii="Arial" w:eastAsia="Times New Roman" w:hAnsi="Arial" w:cs="Arial"/>
                                    <w:color w:val="BF2E1B"/>
                                    <w:sz w:val="20"/>
                                    <w:szCs w:val="20"/>
                                    <w:u w:val="single"/>
                                  </w:rPr>
                                  <w:t>ShanaPB@MennoniteUSA.org</w:t>
                                </w:r>
                              </w:hyperlink>
                              <w:r w:rsidRPr="00C41F06">
                                <w:rPr>
                                  <w:rFonts w:ascii="Arial" w:eastAsia="Times New Roman" w:hAnsi="Arial" w:cs="Arial"/>
                                  <w:color w:val="222222"/>
                                  <w:sz w:val="20"/>
                                  <w:szCs w:val="20"/>
                                </w:rPr>
                                <w:br/>
                                <w:t>574-523-3070</w:t>
                              </w:r>
                            </w:p>
                          </w:tc>
                        </w:tr>
                      </w:tbl>
                      <w:p w:rsidR="00C41F06" w:rsidRPr="00C41F06" w:rsidRDefault="00C41F06" w:rsidP="00C41F06">
                        <w:pPr>
                          <w:spacing w:after="0" w:line="240" w:lineRule="auto"/>
                          <w:rPr>
                            <w:rFonts w:ascii="Helvetica" w:eastAsia="Times New Roman" w:hAnsi="Helvetica" w:cs="Helvetica"/>
                          </w:rPr>
                        </w:pPr>
                      </w:p>
                    </w:tc>
                  </w:tr>
                </w:tbl>
                <w:p w:rsidR="00C41F06" w:rsidRPr="00C41F06" w:rsidRDefault="00C41F06" w:rsidP="00C41F06">
                  <w:pPr>
                    <w:spacing w:after="0" w:line="240" w:lineRule="auto"/>
                    <w:rPr>
                      <w:rFonts w:ascii="Helvetica" w:eastAsia="Times New Roman" w:hAnsi="Helvetica" w:cs="Helvetica"/>
                    </w:rPr>
                  </w:pPr>
                </w:p>
              </w:tc>
            </w:tr>
          </w:tbl>
          <w:p w:rsidR="00C41F06" w:rsidRPr="00C41F06" w:rsidRDefault="00C41F06" w:rsidP="00C41F06">
            <w:pPr>
              <w:spacing w:after="0" w:line="240" w:lineRule="auto"/>
              <w:jc w:val="center"/>
              <w:rPr>
                <w:rFonts w:ascii="Helvetica" w:eastAsia="Times New Roman" w:hAnsi="Helvetica" w:cs="Helvetica"/>
                <w:color w:val="222222"/>
              </w:rPr>
            </w:pPr>
          </w:p>
        </w:tc>
      </w:tr>
    </w:tbl>
    <w:p w:rsidR="00B005C9" w:rsidRDefault="00B005C9"/>
    <w:sectPr w:rsidR="00B00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06"/>
    <w:rsid w:val="000A4259"/>
    <w:rsid w:val="00B005C9"/>
    <w:rsid w:val="00C41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3CD22-7FB3-47AD-8AB5-4F992961E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Black" w:eastAsiaTheme="minorHAnsi" w:hAnsi="Arial Black"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1F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F0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41F06"/>
    <w:rPr>
      <w:color w:val="0000FF"/>
      <w:u w:val="single"/>
    </w:rPr>
  </w:style>
  <w:style w:type="character" w:styleId="Strong">
    <w:name w:val="Strong"/>
    <w:basedOn w:val="DefaultParagraphFont"/>
    <w:uiPriority w:val="22"/>
    <w:qFormat/>
    <w:rsid w:val="00C41F06"/>
    <w:rPr>
      <w:b/>
      <w:bCs/>
    </w:rPr>
  </w:style>
  <w:style w:type="paragraph" w:styleId="NormalWeb">
    <w:name w:val="Normal (Web)"/>
    <w:basedOn w:val="Normal"/>
    <w:uiPriority w:val="99"/>
    <w:semiHidden/>
    <w:unhideWhenUsed/>
    <w:rsid w:val="00C41F06"/>
    <w:pPr>
      <w:spacing w:before="100" w:beforeAutospacing="1" w:after="100" w:afterAutospacing="1" w:line="240" w:lineRule="auto"/>
    </w:pPr>
    <w:rPr>
      <w:rFonts w:ascii="Times New Roman" w:eastAsia="Times New Roman" w:hAnsi="Times New Roman" w:cs="Times New Roman"/>
    </w:rPr>
  </w:style>
  <w:style w:type="character" w:styleId="Emphasis">
    <w:name w:val="Emphasis"/>
    <w:basedOn w:val="DefaultParagraphFont"/>
    <w:uiPriority w:val="20"/>
    <w:qFormat/>
    <w:rsid w:val="00C41F06"/>
    <w:rPr>
      <w:i/>
      <w:iCs/>
    </w:rPr>
  </w:style>
  <w:style w:type="character" w:styleId="FollowedHyperlink">
    <w:name w:val="FollowedHyperlink"/>
    <w:basedOn w:val="DefaultParagraphFont"/>
    <w:uiPriority w:val="99"/>
    <w:semiHidden/>
    <w:unhideWhenUsed/>
    <w:rsid w:val="000A42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149774">
      <w:bodyDiv w:val="1"/>
      <w:marLeft w:val="0"/>
      <w:marRight w:val="0"/>
      <w:marTop w:val="0"/>
      <w:marBottom w:val="0"/>
      <w:divBdr>
        <w:top w:val="none" w:sz="0" w:space="0" w:color="auto"/>
        <w:left w:val="none" w:sz="0" w:space="0" w:color="auto"/>
        <w:bottom w:val="none" w:sz="0" w:space="0" w:color="auto"/>
        <w:right w:val="none" w:sz="0" w:space="0" w:color="auto"/>
      </w:divBdr>
      <w:divsChild>
        <w:div w:id="1225094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noniteusa.us1.list-manage.com/track/click?u=97f16d9c230780d6354d01572&amp;id=720c39a1bd&amp;e=7ec7bb6be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ennoniteusa.us1.list-manage.com/track/click?u=97f16d9c230780d6354d01572&amp;id=f6d456b0b6&amp;e=7ec7bb6be2" TargetMode="External"/><Relationship Id="rId12" Type="http://schemas.openxmlformats.org/officeDocument/2006/relationships/hyperlink" Target="mailto:ShanaPB@MennoniteUSA.org?subject=Faith%20Formation%20newsletter%20inqui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4.jpeg"/><Relationship Id="rId5" Type="http://schemas.openxmlformats.org/officeDocument/2006/relationships/image" Target="media/image2.jpeg"/><Relationship Id="rId10" Type="http://schemas.openxmlformats.org/officeDocument/2006/relationships/hyperlink" Target="https://mennoniteusa.us1.list-manage.com/track/click?u=97f16d9c230780d6354d01572&amp;id=94f1a82571&amp;e=7ec7bb6be2" TargetMode="External"/><Relationship Id="rId4" Type="http://schemas.openxmlformats.org/officeDocument/2006/relationships/image" Target="media/image1.png"/><Relationship Id="rId9" Type="http://schemas.openxmlformats.org/officeDocument/2006/relationships/hyperlink" Target="https://www.youtube.com/watch?v=0uAKQXagwms&amp;feature=youtu.be&amp;ct=t%28FFnewsDec18_COPY_01%2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Funk</dc:creator>
  <cp:keywords/>
  <dc:description/>
  <cp:lastModifiedBy>Bruce Funk</cp:lastModifiedBy>
  <cp:revision>1</cp:revision>
  <dcterms:created xsi:type="dcterms:W3CDTF">2020-05-12T16:06:00Z</dcterms:created>
  <dcterms:modified xsi:type="dcterms:W3CDTF">2020-05-12T16:29:00Z</dcterms:modified>
</cp:coreProperties>
</file>