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EA44C" w14:textId="77777777" w:rsidR="00C65AC8" w:rsidRPr="005F5FFA" w:rsidRDefault="004C3FE0" w:rsidP="004C3FE0">
      <w:pPr>
        <w:jc w:val="center"/>
        <w:rPr>
          <w:b/>
          <w:sz w:val="22"/>
          <w:lang w:val="es-MX"/>
        </w:rPr>
      </w:pPr>
      <w:r w:rsidRPr="005F5FFA">
        <w:rPr>
          <w:b/>
          <w:sz w:val="22"/>
          <w:lang w:val="es-MX"/>
        </w:rPr>
        <w:t>Grupo de trabajo en Israel-</w:t>
      </w:r>
      <w:r w:rsidR="000A296C" w:rsidRPr="005F5FFA">
        <w:rPr>
          <w:b/>
          <w:sz w:val="22"/>
          <w:lang w:val="es-MX"/>
        </w:rPr>
        <w:t>Palestina</w:t>
      </w:r>
    </w:p>
    <w:p w14:paraId="41F1A444" w14:textId="77777777" w:rsidR="00C65AC8" w:rsidRPr="005F5FFA" w:rsidRDefault="00C65AC8" w:rsidP="004C3FE0">
      <w:pPr>
        <w:jc w:val="center"/>
        <w:rPr>
          <w:b/>
          <w:sz w:val="22"/>
          <w:lang w:val="es-MX"/>
        </w:rPr>
      </w:pPr>
      <w:r w:rsidRPr="005F5FFA">
        <w:rPr>
          <w:b/>
          <w:sz w:val="22"/>
          <w:lang w:val="es-MX"/>
        </w:rPr>
        <w:t xml:space="preserve">Robert Atchison, </w:t>
      </w:r>
      <w:r w:rsidR="000A296C" w:rsidRPr="005F5FFA">
        <w:rPr>
          <w:b/>
          <w:sz w:val="22"/>
          <w:lang w:val="es-MX"/>
        </w:rPr>
        <w:t>Presidente</w:t>
      </w:r>
    </w:p>
    <w:p w14:paraId="6E37A86E" w14:textId="77777777" w:rsidR="004B6EAE" w:rsidRPr="005F5FFA" w:rsidRDefault="00B27FC3" w:rsidP="004C3FE0">
      <w:pPr>
        <w:jc w:val="center"/>
        <w:rPr>
          <w:sz w:val="22"/>
          <w:lang w:val="es-MX"/>
        </w:rPr>
      </w:pPr>
      <w:hyperlink r:id="rId5" w:history="1">
        <w:r w:rsidR="004B6EAE" w:rsidRPr="005F5FFA">
          <w:rPr>
            <w:rStyle w:val="Hyperlink"/>
            <w:sz w:val="22"/>
            <w:lang w:val="es-MX"/>
          </w:rPr>
          <w:t>http://mennowdc.org/committees-task-forces/</w:t>
        </w:r>
      </w:hyperlink>
    </w:p>
    <w:p w14:paraId="4C9040BA" w14:textId="77777777" w:rsidR="00CE63CD" w:rsidRPr="005F5FFA" w:rsidRDefault="004C3FE0" w:rsidP="004C3FE0">
      <w:pPr>
        <w:jc w:val="both"/>
        <w:rPr>
          <w:sz w:val="22"/>
          <w:lang w:val="es-MX"/>
        </w:rPr>
      </w:pPr>
      <w:bookmarkStart w:id="0" w:name="_GoBack"/>
      <w:bookmarkEnd w:id="0"/>
      <w:r w:rsidRPr="005F5FFA">
        <w:rPr>
          <w:b/>
          <w:sz w:val="22"/>
          <w:lang w:val="es-MX"/>
        </w:rPr>
        <w:t>Miembros</w:t>
      </w:r>
      <w:r w:rsidR="00CB07BB" w:rsidRPr="005F5FFA">
        <w:rPr>
          <w:b/>
          <w:sz w:val="22"/>
          <w:lang w:val="es-MX"/>
        </w:rPr>
        <w:t>:</w:t>
      </w:r>
      <w:r w:rsidR="00CB07BB" w:rsidRPr="005F5FFA">
        <w:rPr>
          <w:sz w:val="22"/>
          <w:lang w:val="es-MX"/>
        </w:rPr>
        <w:t xml:space="preserve"> Bob Atchison, Tom </w:t>
      </w:r>
      <w:proofErr w:type="spellStart"/>
      <w:r w:rsidR="00CB07BB" w:rsidRPr="005F5FFA">
        <w:rPr>
          <w:sz w:val="22"/>
          <w:lang w:val="es-MX"/>
        </w:rPr>
        <w:t>Harder</w:t>
      </w:r>
      <w:proofErr w:type="spellEnd"/>
      <w:r w:rsidR="00CB07BB" w:rsidRPr="005F5FFA">
        <w:rPr>
          <w:sz w:val="22"/>
          <w:lang w:val="es-MX"/>
        </w:rPr>
        <w:t xml:space="preserve">, </w:t>
      </w:r>
      <w:proofErr w:type="spellStart"/>
      <w:r w:rsidR="00CB07BB" w:rsidRPr="005F5FFA">
        <w:rPr>
          <w:sz w:val="22"/>
          <w:lang w:val="es-MX"/>
        </w:rPr>
        <w:t>Katie</w:t>
      </w:r>
      <w:proofErr w:type="spellEnd"/>
      <w:r w:rsidR="00CB07BB" w:rsidRPr="005F5FFA">
        <w:rPr>
          <w:sz w:val="22"/>
          <w:lang w:val="es-MX"/>
        </w:rPr>
        <w:t xml:space="preserve"> Mitchell-Koch, Esther Koontz, Elizabeth Raid, Jakob </w:t>
      </w:r>
      <w:proofErr w:type="spellStart"/>
      <w:r w:rsidR="00CB07BB" w:rsidRPr="005F5FFA">
        <w:rPr>
          <w:sz w:val="22"/>
          <w:lang w:val="es-MX"/>
        </w:rPr>
        <w:t>Whitson</w:t>
      </w:r>
      <w:proofErr w:type="spellEnd"/>
    </w:p>
    <w:p w14:paraId="551006D2" w14:textId="77777777" w:rsidR="004B6EAE" w:rsidRPr="005F5FFA" w:rsidRDefault="004B6EAE" w:rsidP="004C3FE0">
      <w:pPr>
        <w:jc w:val="both"/>
        <w:rPr>
          <w:sz w:val="22"/>
          <w:lang w:val="es-MX"/>
        </w:rPr>
      </w:pPr>
    </w:p>
    <w:p w14:paraId="62E28BAA" w14:textId="77777777" w:rsidR="004C3FE0" w:rsidRPr="005F5FFA" w:rsidRDefault="00CD24AD" w:rsidP="004C3FE0">
      <w:pPr>
        <w:jc w:val="both"/>
        <w:rPr>
          <w:rFonts w:cs="Times New Roman"/>
          <w:color w:val="333333"/>
          <w:sz w:val="22"/>
          <w:shd w:val="clear" w:color="auto" w:fill="FFFFFF"/>
          <w:lang w:val="es-MX"/>
        </w:rPr>
      </w:pPr>
      <w:r w:rsidRPr="005F5FFA">
        <w:rPr>
          <w:rFonts w:cs="Times New Roman"/>
          <w:b/>
          <w:color w:val="333333"/>
          <w:sz w:val="22"/>
          <w:shd w:val="clear" w:color="auto" w:fill="FFFFFF"/>
          <w:lang w:val="es-MX"/>
        </w:rPr>
        <w:t>Propósito</w:t>
      </w:r>
      <w:r w:rsidR="004B6EAE" w:rsidRPr="005F5FFA">
        <w:rPr>
          <w:rFonts w:cs="Times New Roman"/>
          <w:b/>
          <w:color w:val="333333"/>
          <w:sz w:val="22"/>
          <w:shd w:val="clear" w:color="auto" w:fill="FFFFFF"/>
          <w:lang w:val="es-MX"/>
        </w:rPr>
        <w:t>:</w:t>
      </w:r>
      <w:r w:rsidR="004C3FE0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 Fomentar los recursos educativos y eventos relacionados con el conflicto en Palestina-Israel, concentrados especialmente en </w:t>
      </w:r>
      <w:r w:rsidR="005F5FFA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la </w:t>
      </w:r>
      <w:r w:rsidR="004C3FE0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búsqueda de la paz, entre las congregaciones de la Conferencia del Distrito Oeste (WDC, en inglés), </w:t>
      </w:r>
      <w:r w:rsidR="005F5FFA" w:rsidRPr="005F5FFA">
        <w:rPr>
          <w:rFonts w:cs="Times New Roman"/>
          <w:color w:val="333333"/>
          <w:sz w:val="22"/>
          <w:shd w:val="clear" w:color="auto" w:fill="FFFFFF"/>
          <w:lang w:val="es-MX"/>
        </w:rPr>
        <w:t>y</w:t>
      </w:r>
      <w:r w:rsidR="004C3FE0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 recursos para entender la resolución aprobada en la Convención Bienal en Orlando de 2017, entre otros. Esperamos que los Menonitas de nuestra área se involucren más en l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>a</w:t>
      </w:r>
      <w:r w:rsidR="004C3FE0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s 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tareas </w:t>
      </w:r>
      <w:r w:rsidR="004C3FE0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de 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defensa de </w:t>
      </w:r>
      <w:r w:rsidR="004C3FE0" w:rsidRPr="005F5FFA">
        <w:rPr>
          <w:rFonts w:cs="Times New Roman"/>
          <w:color w:val="333333"/>
          <w:sz w:val="22"/>
          <w:shd w:val="clear" w:color="auto" w:fill="FFFFFF"/>
          <w:lang w:val="es-MX"/>
        </w:rPr>
        <w:t>la paz y justicia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 relacionadas con la crisis actual en Medio Oriente, que lleva a cabo</w:t>
      </w:r>
      <w:r w:rsidR="004C3FE0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 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>nuestro grupo de trabajo.</w:t>
      </w:r>
    </w:p>
    <w:p w14:paraId="2814EFBF" w14:textId="77777777" w:rsidR="00CD24AD" w:rsidRPr="005F5FFA" w:rsidRDefault="00CD24AD" w:rsidP="004C3FE0">
      <w:pPr>
        <w:jc w:val="both"/>
        <w:rPr>
          <w:rFonts w:cs="Times New Roman"/>
          <w:color w:val="333333"/>
          <w:sz w:val="22"/>
          <w:shd w:val="clear" w:color="auto" w:fill="FFFFFF"/>
          <w:lang w:val="es-MX"/>
        </w:rPr>
      </w:pPr>
    </w:p>
    <w:p w14:paraId="463E36F2" w14:textId="77777777" w:rsidR="00CD24AD" w:rsidRPr="005F5FFA" w:rsidRDefault="00CD24AD" w:rsidP="004C3FE0">
      <w:pPr>
        <w:jc w:val="both"/>
        <w:rPr>
          <w:rFonts w:cs="Times New Roman"/>
          <w:color w:val="333333"/>
          <w:sz w:val="22"/>
          <w:shd w:val="clear" w:color="auto" w:fill="FFFFFF"/>
          <w:lang w:val="es-MX"/>
        </w:rPr>
      </w:pP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>El grupo de trabajo se reunió seis veces desde la Asamblea Anual de</w:t>
      </w:r>
      <w:r w:rsidR="005F5FFA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 la 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WDC de 2018. </w:t>
      </w:r>
    </w:p>
    <w:p w14:paraId="5BCEC378" w14:textId="77777777" w:rsidR="004B6EAE" w:rsidRPr="005F5FFA" w:rsidRDefault="004B6EAE" w:rsidP="004C3FE0">
      <w:pPr>
        <w:jc w:val="both"/>
        <w:rPr>
          <w:rFonts w:cs="Times New Roman"/>
          <w:color w:val="333333"/>
          <w:sz w:val="22"/>
          <w:shd w:val="clear" w:color="auto" w:fill="FFFFFF"/>
          <w:lang w:val="es-MX"/>
        </w:rPr>
      </w:pPr>
    </w:p>
    <w:p w14:paraId="262DBF77" w14:textId="77777777" w:rsidR="00223B6B" w:rsidRPr="005F5FFA" w:rsidRDefault="00CD24AD" w:rsidP="004C3FE0">
      <w:pPr>
        <w:jc w:val="both"/>
        <w:rPr>
          <w:b/>
          <w:sz w:val="22"/>
          <w:u w:val="single"/>
          <w:lang w:val="es-MX"/>
        </w:rPr>
      </w:pPr>
      <w:r w:rsidRPr="005F5FFA">
        <w:rPr>
          <w:b/>
          <w:sz w:val="22"/>
          <w:u w:val="single"/>
          <w:lang w:val="es-MX"/>
        </w:rPr>
        <w:t>Actividades destacadas</w:t>
      </w:r>
    </w:p>
    <w:p w14:paraId="44170F26" w14:textId="77777777" w:rsidR="00CD24AD" w:rsidRPr="005F5FFA" w:rsidRDefault="00CD24AD" w:rsidP="004C3FE0">
      <w:pPr>
        <w:pStyle w:val="ListParagraph"/>
        <w:numPr>
          <w:ilvl w:val="0"/>
          <w:numId w:val="3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 xml:space="preserve">Mesa de exposición en la 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>Asamblea Anual de</w:t>
      </w:r>
      <w:r w:rsidR="005F5FFA"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 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>l</w:t>
      </w:r>
      <w:r w:rsidR="005F5FFA" w:rsidRPr="005F5FFA">
        <w:rPr>
          <w:rFonts w:cs="Times New Roman"/>
          <w:color w:val="333333"/>
          <w:sz w:val="22"/>
          <w:shd w:val="clear" w:color="auto" w:fill="FFFFFF"/>
          <w:lang w:val="es-MX"/>
        </w:rPr>
        <w:t>a</w:t>
      </w:r>
      <w:r w:rsidRPr="005F5FFA">
        <w:rPr>
          <w:rFonts w:cs="Times New Roman"/>
          <w:color w:val="333333"/>
          <w:sz w:val="22"/>
          <w:shd w:val="clear" w:color="auto" w:fill="FFFFFF"/>
          <w:lang w:val="es-MX"/>
        </w:rPr>
        <w:t xml:space="preserve"> WDC de 2018 con humus casero y folletos de publicación.</w:t>
      </w:r>
    </w:p>
    <w:p w14:paraId="43ACF341" w14:textId="77777777" w:rsidR="00CD24AD" w:rsidRPr="005F5FFA" w:rsidRDefault="00CD24AD" w:rsidP="004C3FE0">
      <w:pPr>
        <w:pStyle w:val="ListParagraph"/>
        <w:numPr>
          <w:ilvl w:val="0"/>
          <w:numId w:val="3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 xml:space="preserve">Las responsabilidades de </w:t>
      </w:r>
      <w:r w:rsidR="00EA184C" w:rsidRPr="005F5FFA">
        <w:rPr>
          <w:sz w:val="22"/>
          <w:lang w:val="es-MX"/>
        </w:rPr>
        <w:t xml:space="preserve">Dirección del Comité fueron transferidas de Jakob a Bob. Las responsabilidades de administración son compartidas. </w:t>
      </w:r>
    </w:p>
    <w:p w14:paraId="5CFCE545" w14:textId="77777777" w:rsidR="00EA184C" w:rsidRPr="005F5FFA" w:rsidRDefault="00EA184C" w:rsidP="00EA184C">
      <w:pPr>
        <w:pStyle w:val="ListParagraph"/>
        <w:numPr>
          <w:ilvl w:val="0"/>
          <w:numId w:val="3"/>
        </w:numPr>
        <w:jc w:val="both"/>
        <w:rPr>
          <w:i/>
          <w:sz w:val="22"/>
          <w:lang w:val="es-MX"/>
        </w:rPr>
      </w:pPr>
      <w:r w:rsidRPr="005F5FFA">
        <w:rPr>
          <w:sz w:val="22"/>
          <w:lang w:val="es-MX"/>
        </w:rPr>
        <w:t xml:space="preserve">Publicación de una respuesta al artículo de Lisa </w:t>
      </w:r>
      <w:proofErr w:type="spellStart"/>
      <w:r w:rsidRPr="005F5FFA">
        <w:rPr>
          <w:sz w:val="22"/>
          <w:lang w:val="es-MX"/>
        </w:rPr>
        <w:t>Schirc</w:t>
      </w:r>
      <w:proofErr w:type="spellEnd"/>
      <w:r w:rsidRPr="005F5FFA">
        <w:rPr>
          <w:sz w:val="22"/>
          <w:lang w:val="es-MX"/>
        </w:rPr>
        <w:t xml:space="preserve"> en </w:t>
      </w:r>
      <w:proofErr w:type="spellStart"/>
      <w:r w:rsidRPr="005F5FFA">
        <w:rPr>
          <w:i/>
          <w:sz w:val="22"/>
          <w:lang w:val="es-MX"/>
        </w:rPr>
        <w:t>The</w:t>
      </w:r>
      <w:proofErr w:type="spellEnd"/>
      <w:r w:rsidRPr="005F5FFA">
        <w:rPr>
          <w:i/>
          <w:sz w:val="22"/>
          <w:lang w:val="es-MX"/>
        </w:rPr>
        <w:t xml:space="preserve"> </w:t>
      </w:r>
      <w:proofErr w:type="spellStart"/>
      <w:r w:rsidRPr="005F5FFA">
        <w:rPr>
          <w:i/>
          <w:sz w:val="22"/>
          <w:lang w:val="es-MX"/>
        </w:rPr>
        <w:t>Mennonite</w:t>
      </w:r>
      <w:proofErr w:type="spellEnd"/>
      <w:r w:rsidRPr="005F5FFA">
        <w:rPr>
          <w:sz w:val="22"/>
          <w:lang w:val="es-MX"/>
        </w:rPr>
        <w:t xml:space="preserve"> </w:t>
      </w:r>
      <w:r w:rsidR="00C63DA8" w:rsidRPr="005F5FFA">
        <w:rPr>
          <w:sz w:val="22"/>
          <w:lang w:val="es-MX"/>
        </w:rPr>
        <w:t>–</w:t>
      </w:r>
      <w:r w:rsidRPr="005F5FFA">
        <w:rPr>
          <w:sz w:val="22"/>
          <w:lang w:val="es-MX"/>
        </w:rPr>
        <w:t xml:space="preserve"> </w:t>
      </w:r>
      <w:r w:rsidR="00C63DA8" w:rsidRPr="005F5FFA">
        <w:rPr>
          <w:sz w:val="22"/>
          <w:lang w:val="es-MX"/>
        </w:rPr>
        <w:t>“</w:t>
      </w:r>
      <w:proofErr w:type="spellStart"/>
      <w:r w:rsidRPr="005F5FFA">
        <w:rPr>
          <w:i/>
          <w:sz w:val="22"/>
          <w:lang w:val="es-MX"/>
        </w:rPr>
        <w:t>Rethinking</w:t>
      </w:r>
      <w:proofErr w:type="spellEnd"/>
      <w:r w:rsidRPr="005F5FFA">
        <w:rPr>
          <w:i/>
          <w:sz w:val="22"/>
          <w:lang w:val="es-MX"/>
        </w:rPr>
        <w:t xml:space="preserve"> </w:t>
      </w:r>
      <w:proofErr w:type="spellStart"/>
      <w:r w:rsidRPr="005F5FFA">
        <w:rPr>
          <w:i/>
          <w:sz w:val="22"/>
          <w:lang w:val="es-MX"/>
        </w:rPr>
        <w:t>Mennonites</w:t>
      </w:r>
      <w:proofErr w:type="spellEnd"/>
      <w:r w:rsidRPr="005F5FFA">
        <w:rPr>
          <w:i/>
          <w:sz w:val="22"/>
          <w:lang w:val="es-MX"/>
        </w:rPr>
        <w:t xml:space="preserve">’ </w:t>
      </w:r>
      <w:proofErr w:type="spellStart"/>
      <w:r w:rsidRPr="005F5FFA">
        <w:rPr>
          <w:i/>
          <w:sz w:val="22"/>
          <w:lang w:val="es-MX"/>
        </w:rPr>
        <w:t>approach</w:t>
      </w:r>
      <w:proofErr w:type="spellEnd"/>
      <w:r w:rsidRPr="005F5FFA">
        <w:rPr>
          <w:i/>
          <w:sz w:val="22"/>
          <w:lang w:val="es-MX"/>
        </w:rPr>
        <w:t xml:space="preserve"> to Israel and </w:t>
      </w:r>
      <w:proofErr w:type="spellStart"/>
      <w:r w:rsidRPr="005F5FFA">
        <w:rPr>
          <w:i/>
          <w:sz w:val="22"/>
          <w:lang w:val="es-MX"/>
        </w:rPr>
        <w:t>Palestine</w:t>
      </w:r>
      <w:proofErr w:type="spellEnd"/>
      <w:r w:rsidR="00C63DA8" w:rsidRPr="005F5FFA">
        <w:rPr>
          <w:i/>
          <w:sz w:val="22"/>
          <w:lang w:val="es-MX"/>
        </w:rPr>
        <w:t>”</w:t>
      </w:r>
      <w:r w:rsidRPr="005F5FFA">
        <w:rPr>
          <w:sz w:val="22"/>
          <w:lang w:val="es-MX"/>
        </w:rPr>
        <w:t xml:space="preserve"> (Reformulación del enfoque Menonita a Israel y Palestina).</w:t>
      </w:r>
    </w:p>
    <w:p w14:paraId="6CF46E0B" w14:textId="77777777" w:rsidR="00EA184C" w:rsidRPr="005F5FFA" w:rsidRDefault="00C63DA8" w:rsidP="004C3FE0">
      <w:pPr>
        <w:pStyle w:val="ListParagraph"/>
        <w:numPr>
          <w:ilvl w:val="0"/>
          <w:numId w:val="3"/>
        </w:numPr>
        <w:jc w:val="both"/>
        <w:rPr>
          <w:sz w:val="22"/>
          <w:lang w:val="es-MX"/>
        </w:rPr>
      </w:pPr>
      <w:r w:rsidRPr="005F5FFA">
        <w:rPr>
          <w:i/>
          <w:sz w:val="22"/>
          <w:lang w:val="es-MX"/>
        </w:rPr>
        <w:t>“</w:t>
      </w:r>
      <w:proofErr w:type="spellStart"/>
      <w:r w:rsidR="00EA184C" w:rsidRPr="005F5FFA">
        <w:rPr>
          <w:i/>
          <w:sz w:val="22"/>
          <w:lang w:val="es-MX"/>
        </w:rPr>
        <w:t>Getting</w:t>
      </w:r>
      <w:proofErr w:type="spellEnd"/>
      <w:r w:rsidR="00EA184C" w:rsidRPr="005F5FFA">
        <w:rPr>
          <w:i/>
          <w:sz w:val="22"/>
          <w:lang w:val="es-MX"/>
        </w:rPr>
        <w:t xml:space="preserve"> to </w:t>
      </w:r>
      <w:proofErr w:type="spellStart"/>
      <w:r w:rsidR="00EA184C" w:rsidRPr="005F5FFA">
        <w:rPr>
          <w:i/>
          <w:sz w:val="22"/>
          <w:lang w:val="es-MX"/>
        </w:rPr>
        <w:t>Know</w:t>
      </w:r>
      <w:proofErr w:type="spellEnd"/>
      <w:r w:rsidR="00EA184C" w:rsidRPr="005F5FFA">
        <w:rPr>
          <w:i/>
          <w:sz w:val="22"/>
          <w:lang w:val="es-MX"/>
        </w:rPr>
        <w:t xml:space="preserve"> </w:t>
      </w:r>
      <w:proofErr w:type="spellStart"/>
      <w:r w:rsidR="00EA184C" w:rsidRPr="005F5FFA">
        <w:rPr>
          <w:i/>
          <w:sz w:val="22"/>
          <w:lang w:val="es-MX"/>
        </w:rPr>
        <w:t>Our</w:t>
      </w:r>
      <w:proofErr w:type="spellEnd"/>
      <w:r w:rsidR="00EA184C" w:rsidRPr="005F5FFA">
        <w:rPr>
          <w:i/>
          <w:sz w:val="22"/>
          <w:lang w:val="es-MX"/>
        </w:rPr>
        <w:t xml:space="preserve"> </w:t>
      </w:r>
      <w:proofErr w:type="spellStart"/>
      <w:r w:rsidR="00EA184C" w:rsidRPr="005F5FFA">
        <w:rPr>
          <w:i/>
          <w:sz w:val="22"/>
          <w:lang w:val="es-MX"/>
        </w:rPr>
        <w:t>Jewish</w:t>
      </w:r>
      <w:proofErr w:type="spellEnd"/>
      <w:r w:rsidR="00EA184C" w:rsidRPr="005F5FFA">
        <w:rPr>
          <w:i/>
          <w:sz w:val="22"/>
          <w:lang w:val="es-MX"/>
        </w:rPr>
        <w:t xml:space="preserve"> and </w:t>
      </w:r>
      <w:proofErr w:type="spellStart"/>
      <w:r w:rsidR="00EA184C" w:rsidRPr="005F5FFA">
        <w:rPr>
          <w:i/>
          <w:sz w:val="22"/>
          <w:lang w:val="es-MX"/>
        </w:rPr>
        <w:t>Muslim</w:t>
      </w:r>
      <w:proofErr w:type="spellEnd"/>
      <w:r w:rsidR="00EA184C" w:rsidRPr="005F5FFA">
        <w:rPr>
          <w:i/>
          <w:sz w:val="22"/>
          <w:lang w:val="es-MX"/>
        </w:rPr>
        <w:t xml:space="preserve"> </w:t>
      </w:r>
      <w:proofErr w:type="spellStart"/>
      <w:r w:rsidR="00EA184C" w:rsidRPr="005F5FFA">
        <w:rPr>
          <w:i/>
          <w:sz w:val="22"/>
          <w:lang w:val="es-MX"/>
        </w:rPr>
        <w:t>Neighbors</w:t>
      </w:r>
      <w:proofErr w:type="spellEnd"/>
      <w:r w:rsidRPr="005F5FFA">
        <w:rPr>
          <w:i/>
          <w:sz w:val="22"/>
          <w:lang w:val="es-MX"/>
        </w:rPr>
        <w:t xml:space="preserve">” </w:t>
      </w:r>
      <w:r w:rsidR="00EA184C" w:rsidRPr="005F5FFA">
        <w:rPr>
          <w:sz w:val="22"/>
          <w:lang w:val="es-MX"/>
        </w:rPr>
        <w:t xml:space="preserve">(Conozcamos a nuestros vecinos judíos y musulmanes): En respuesta a la carta de </w:t>
      </w:r>
      <w:proofErr w:type="spellStart"/>
      <w:r w:rsidR="00EA184C" w:rsidRPr="005F5FFA">
        <w:rPr>
          <w:sz w:val="22"/>
          <w:lang w:val="es-MX"/>
        </w:rPr>
        <w:t>Ervin</w:t>
      </w:r>
      <w:proofErr w:type="spellEnd"/>
      <w:r w:rsidR="00EA184C" w:rsidRPr="005F5FFA">
        <w:rPr>
          <w:sz w:val="22"/>
          <w:lang w:val="es-MX"/>
        </w:rPr>
        <w:t xml:space="preserve"> </w:t>
      </w:r>
      <w:proofErr w:type="spellStart"/>
      <w:r w:rsidR="00EA184C" w:rsidRPr="005F5FFA">
        <w:rPr>
          <w:sz w:val="22"/>
          <w:lang w:val="es-MX"/>
        </w:rPr>
        <w:t>Stutzman</w:t>
      </w:r>
      <w:proofErr w:type="spellEnd"/>
      <w:r w:rsidR="00EA184C" w:rsidRPr="005F5FFA">
        <w:rPr>
          <w:sz w:val="22"/>
          <w:lang w:val="es-MX"/>
        </w:rPr>
        <w:t xml:space="preserve"> del 21 de febrero de 2018 que alentaba a las congregaciones de WDC a construir relaciones con sinagogas y mezquitas. </w:t>
      </w:r>
      <w:r w:rsidRPr="005F5FFA">
        <w:rPr>
          <w:sz w:val="22"/>
          <w:lang w:val="es-MX"/>
        </w:rPr>
        <w:t xml:space="preserve">La Iglesia Menonita Manhattan respondió realizando una comida interreligiosa tipo </w:t>
      </w:r>
      <w:proofErr w:type="spellStart"/>
      <w:r w:rsidRPr="005F5FFA">
        <w:rPr>
          <w:i/>
          <w:sz w:val="22"/>
          <w:lang w:val="es-MX"/>
        </w:rPr>
        <w:t>potluck</w:t>
      </w:r>
      <w:proofErr w:type="spellEnd"/>
      <w:r w:rsidRPr="005F5FFA">
        <w:rPr>
          <w:sz w:val="22"/>
          <w:lang w:val="es-MX"/>
        </w:rPr>
        <w:t xml:space="preserve"> el 19 de mayo con la Congregación Judía de Manhattan y otras iglesias de Manhattan.</w:t>
      </w:r>
    </w:p>
    <w:p w14:paraId="782E7E00" w14:textId="3849AE16" w:rsidR="00EA184C" w:rsidRPr="005F5FFA" w:rsidRDefault="00C63DA8" w:rsidP="004C3FE0">
      <w:pPr>
        <w:pStyle w:val="ListParagraph"/>
        <w:numPr>
          <w:ilvl w:val="0"/>
          <w:numId w:val="3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 xml:space="preserve">Kathy </w:t>
      </w:r>
      <w:proofErr w:type="spellStart"/>
      <w:r w:rsidRPr="005F5FFA">
        <w:rPr>
          <w:sz w:val="22"/>
          <w:lang w:val="es-MX"/>
        </w:rPr>
        <w:t>Neufeld</w:t>
      </w:r>
      <w:proofErr w:type="spellEnd"/>
      <w:r w:rsidRPr="005F5FFA">
        <w:rPr>
          <w:sz w:val="22"/>
          <w:lang w:val="es-MX"/>
        </w:rPr>
        <w:t xml:space="preserve"> </w:t>
      </w:r>
      <w:proofErr w:type="spellStart"/>
      <w:r w:rsidRPr="005F5FFA">
        <w:rPr>
          <w:sz w:val="22"/>
          <w:lang w:val="es-MX"/>
        </w:rPr>
        <w:t>Dunn</w:t>
      </w:r>
      <w:proofErr w:type="spellEnd"/>
      <w:r w:rsidRPr="005F5FFA">
        <w:rPr>
          <w:sz w:val="22"/>
          <w:lang w:val="es-MX"/>
        </w:rPr>
        <w:t xml:space="preserve"> asistió a </w:t>
      </w:r>
      <w:proofErr w:type="spellStart"/>
      <w:r w:rsidRPr="005F5FFA">
        <w:rPr>
          <w:i/>
          <w:sz w:val="22"/>
          <w:lang w:val="es-MX"/>
        </w:rPr>
        <w:t>Christ</w:t>
      </w:r>
      <w:proofErr w:type="spellEnd"/>
      <w:r w:rsidRPr="005F5FFA">
        <w:rPr>
          <w:i/>
          <w:sz w:val="22"/>
          <w:lang w:val="es-MX"/>
        </w:rPr>
        <w:t xml:space="preserve"> at </w:t>
      </w:r>
      <w:proofErr w:type="spellStart"/>
      <w:r w:rsidRPr="005F5FFA">
        <w:rPr>
          <w:i/>
          <w:sz w:val="22"/>
          <w:lang w:val="es-MX"/>
        </w:rPr>
        <w:t>the</w:t>
      </w:r>
      <w:proofErr w:type="spellEnd"/>
      <w:r w:rsidRPr="005F5FFA">
        <w:rPr>
          <w:i/>
          <w:sz w:val="22"/>
          <w:lang w:val="es-MX"/>
        </w:rPr>
        <w:t xml:space="preserve"> </w:t>
      </w:r>
      <w:proofErr w:type="spellStart"/>
      <w:r w:rsidRPr="005F5FFA">
        <w:rPr>
          <w:i/>
          <w:sz w:val="22"/>
          <w:lang w:val="es-MX"/>
        </w:rPr>
        <w:t>Check</w:t>
      </w:r>
      <w:proofErr w:type="spellEnd"/>
      <w:r w:rsidRPr="005F5FFA">
        <w:rPr>
          <w:i/>
          <w:sz w:val="22"/>
          <w:lang w:val="es-MX"/>
        </w:rPr>
        <w:t xml:space="preserve"> Point USA</w:t>
      </w:r>
      <w:r w:rsidR="00DA33C7">
        <w:rPr>
          <w:i/>
          <w:sz w:val="22"/>
          <w:lang w:val="es-MX"/>
        </w:rPr>
        <w:t xml:space="preserve"> </w:t>
      </w:r>
      <w:r w:rsidR="00DA33C7" w:rsidRPr="00DA33C7">
        <w:rPr>
          <w:sz w:val="22"/>
          <w:lang w:val="es-MX"/>
        </w:rPr>
        <w:t>(</w:t>
      </w:r>
      <w:r w:rsidR="00DA33C7" w:rsidRPr="00DA33C7">
        <w:rPr>
          <w:sz w:val="22"/>
          <w:lang w:val="es-US"/>
        </w:rPr>
        <w:t>Cristo en el Control Fronterizo)</w:t>
      </w:r>
      <w:r w:rsidRPr="005F5FFA">
        <w:rPr>
          <w:sz w:val="22"/>
          <w:lang w:val="es-MX"/>
        </w:rPr>
        <w:t xml:space="preserve"> el 15 de octubre de 2018 en </w:t>
      </w:r>
      <w:r w:rsidR="00475DE5" w:rsidRPr="005F5FFA">
        <w:rPr>
          <w:sz w:val="22"/>
          <w:lang w:val="es-MX"/>
        </w:rPr>
        <w:t>Oklahoma</w:t>
      </w:r>
      <w:r w:rsidRPr="005F5FFA">
        <w:rPr>
          <w:sz w:val="22"/>
          <w:lang w:val="es-MX"/>
        </w:rPr>
        <w:t xml:space="preserve"> City.</w:t>
      </w:r>
    </w:p>
    <w:p w14:paraId="2AA4B652" w14:textId="718DD3A9" w:rsidR="00C63DA8" w:rsidRPr="005F5FFA" w:rsidRDefault="00C63DA8" w:rsidP="004C3FE0">
      <w:pPr>
        <w:numPr>
          <w:ilvl w:val="0"/>
          <w:numId w:val="1"/>
        </w:numPr>
        <w:jc w:val="both"/>
        <w:rPr>
          <w:b/>
          <w:sz w:val="22"/>
          <w:lang w:val="es-MX"/>
        </w:rPr>
      </w:pPr>
      <w:r w:rsidRPr="002C6021">
        <w:rPr>
          <w:i/>
          <w:sz w:val="22"/>
          <w:lang w:val="es-MX"/>
        </w:rPr>
        <w:t xml:space="preserve">Book </w:t>
      </w:r>
      <w:proofErr w:type="spellStart"/>
      <w:r w:rsidRPr="002C6021">
        <w:rPr>
          <w:i/>
          <w:sz w:val="22"/>
          <w:lang w:val="es-MX"/>
        </w:rPr>
        <w:t>reviews</w:t>
      </w:r>
      <w:proofErr w:type="spellEnd"/>
      <w:r w:rsidRPr="002C6021">
        <w:rPr>
          <w:i/>
          <w:sz w:val="22"/>
          <w:lang w:val="es-MX"/>
        </w:rPr>
        <w:t xml:space="preserve"> &amp; Deli </w:t>
      </w:r>
      <w:proofErr w:type="spellStart"/>
      <w:r w:rsidRPr="002C6021">
        <w:rPr>
          <w:i/>
          <w:sz w:val="22"/>
          <w:lang w:val="es-MX"/>
        </w:rPr>
        <w:t>Days</w:t>
      </w:r>
      <w:proofErr w:type="spellEnd"/>
      <w:r w:rsidRPr="002C6021">
        <w:rPr>
          <w:sz w:val="22"/>
          <w:lang w:val="es-MX"/>
        </w:rPr>
        <w:t xml:space="preserve">, </w:t>
      </w:r>
      <w:r w:rsidR="00DA33C7" w:rsidRPr="002C6021">
        <w:rPr>
          <w:sz w:val="22"/>
          <w:lang w:val="es-US"/>
        </w:rPr>
        <w:t xml:space="preserve">(Reseñas de Libros y </w:t>
      </w:r>
      <w:r w:rsidR="002C6021" w:rsidRPr="002C6021">
        <w:rPr>
          <w:sz w:val="22"/>
          <w:lang w:val="es-US"/>
        </w:rPr>
        <w:t>Días</w:t>
      </w:r>
      <w:r w:rsidR="00DA33C7" w:rsidRPr="002C6021">
        <w:rPr>
          <w:sz w:val="22"/>
          <w:lang w:val="es-US"/>
        </w:rPr>
        <w:t xml:space="preserve"> en un Deli</w:t>
      </w:r>
      <w:r w:rsidR="00DA33C7">
        <w:rPr>
          <w:sz w:val="22"/>
          <w:lang w:val="es-MX"/>
        </w:rPr>
        <w:t>)</w:t>
      </w:r>
      <w:r w:rsidR="002C6021">
        <w:rPr>
          <w:sz w:val="22"/>
          <w:lang w:val="es-MX"/>
        </w:rPr>
        <w:t xml:space="preserve"> </w:t>
      </w:r>
      <w:r w:rsidRPr="005F5FFA">
        <w:rPr>
          <w:sz w:val="22"/>
          <w:lang w:val="es-MX"/>
        </w:rPr>
        <w:t xml:space="preserve">un evento comunitario organizado por la sinagoga Wichita, se promocionó a través de </w:t>
      </w:r>
      <w:proofErr w:type="spellStart"/>
      <w:r w:rsidRPr="005F5FFA">
        <w:rPr>
          <w:i/>
          <w:sz w:val="22"/>
          <w:lang w:val="es-MX"/>
        </w:rPr>
        <w:t>Sprout</w:t>
      </w:r>
      <w:proofErr w:type="spellEnd"/>
      <w:r w:rsidRPr="005F5FFA">
        <w:rPr>
          <w:sz w:val="22"/>
          <w:lang w:val="es-MX"/>
        </w:rPr>
        <w:t>.</w:t>
      </w:r>
    </w:p>
    <w:p w14:paraId="0BF3260F" w14:textId="77777777" w:rsidR="00C63DA8" w:rsidRPr="005F5FFA" w:rsidRDefault="00C63DA8" w:rsidP="004C3FE0">
      <w:pPr>
        <w:numPr>
          <w:ilvl w:val="0"/>
          <w:numId w:val="1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 xml:space="preserve">Mesa de exposición en la Conferencia </w:t>
      </w:r>
      <w:r w:rsidR="005F5FFA">
        <w:rPr>
          <w:sz w:val="22"/>
          <w:lang w:val="es-MX"/>
        </w:rPr>
        <w:t xml:space="preserve">de la </w:t>
      </w:r>
      <w:r w:rsidRPr="005F5FFA">
        <w:rPr>
          <w:sz w:val="22"/>
          <w:lang w:val="es-MX"/>
        </w:rPr>
        <w:t>WDC en julio de 2019.</w:t>
      </w:r>
    </w:p>
    <w:p w14:paraId="0A07BEC1" w14:textId="22AE1247" w:rsidR="00C63DA8" w:rsidRPr="005F5FFA" w:rsidRDefault="00C63DA8" w:rsidP="004C3FE0">
      <w:pPr>
        <w:pStyle w:val="ListParagraph"/>
        <w:numPr>
          <w:ilvl w:val="0"/>
          <w:numId w:val="1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 xml:space="preserve">Esther Koontz y su hija, Anne Marie asistieron a </w:t>
      </w:r>
      <w:proofErr w:type="spellStart"/>
      <w:r w:rsidRPr="005F5FFA">
        <w:rPr>
          <w:i/>
          <w:sz w:val="22"/>
          <w:lang w:val="es-MX"/>
        </w:rPr>
        <w:t>Joining</w:t>
      </w:r>
      <w:proofErr w:type="spellEnd"/>
      <w:r w:rsidRPr="005F5FFA">
        <w:rPr>
          <w:i/>
          <w:sz w:val="22"/>
          <w:lang w:val="es-MX"/>
        </w:rPr>
        <w:t xml:space="preserve"> </w:t>
      </w:r>
      <w:proofErr w:type="spellStart"/>
      <w:r w:rsidRPr="005F5FFA">
        <w:rPr>
          <w:i/>
          <w:sz w:val="22"/>
          <w:lang w:val="es-MX"/>
        </w:rPr>
        <w:t>Hands</w:t>
      </w:r>
      <w:proofErr w:type="spellEnd"/>
      <w:r w:rsidRPr="005F5FFA">
        <w:rPr>
          <w:sz w:val="22"/>
          <w:lang w:val="es-MX"/>
        </w:rPr>
        <w:t xml:space="preserve"> </w:t>
      </w:r>
      <w:r w:rsidR="00DA33C7">
        <w:rPr>
          <w:sz w:val="22"/>
          <w:lang w:val="es-MX"/>
        </w:rPr>
        <w:t>(</w:t>
      </w:r>
      <w:r w:rsidR="00DA33C7" w:rsidRPr="00DA33C7">
        <w:rPr>
          <w:sz w:val="22"/>
          <w:lang w:val="es-US"/>
        </w:rPr>
        <w:t>Dándose la</w:t>
      </w:r>
      <w:r w:rsidR="00DA33C7">
        <w:rPr>
          <w:sz w:val="22"/>
          <w:lang w:val="es-US"/>
        </w:rPr>
        <w:t>s</w:t>
      </w:r>
      <w:r w:rsidR="00DA33C7" w:rsidRPr="00DA33C7">
        <w:rPr>
          <w:sz w:val="22"/>
          <w:lang w:val="es-US"/>
        </w:rPr>
        <w:t xml:space="preserve"> mano</w:t>
      </w:r>
      <w:r w:rsidR="00DA33C7">
        <w:rPr>
          <w:sz w:val="22"/>
          <w:lang w:val="es-US"/>
        </w:rPr>
        <w:t>s</w:t>
      </w:r>
      <w:r w:rsidR="00DA33C7">
        <w:rPr>
          <w:sz w:val="22"/>
          <w:lang w:val="es-MX"/>
        </w:rPr>
        <w:t xml:space="preserve">) </w:t>
      </w:r>
      <w:r w:rsidRPr="005F5FFA">
        <w:rPr>
          <w:sz w:val="22"/>
          <w:lang w:val="es-MX"/>
        </w:rPr>
        <w:t xml:space="preserve">por Israel y Palestina. </w:t>
      </w:r>
    </w:p>
    <w:p w14:paraId="662DB985" w14:textId="77777777" w:rsidR="00C63DA8" w:rsidRPr="005F5FFA" w:rsidRDefault="00C63DA8" w:rsidP="004C3FE0">
      <w:pPr>
        <w:pStyle w:val="ListParagraph"/>
        <w:numPr>
          <w:ilvl w:val="0"/>
          <w:numId w:val="1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 xml:space="preserve">Kathy y Esther presentaron una serie sobre </w:t>
      </w:r>
      <w:r w:rsidR="005F5FFA" w:rsidRPr="005F5FFA">
        <w:rPr>
          <w:sz w:val="22"/>
          <w:lang w:val="es-MX"/>
        </w:rPr>
        <w:t>Israel</w:t>
      </w:r>
      <w:r w:rsidRPr="005F5FFA">
        <w:rPr>
          <w:sz w:val="22"/>
          <w:lang w:val="es-MX"/>
        </w:rPr>
        <w:t xml:space="preserve">/Palestina en la Iglesia Menonita </w:t>
      </w:r>
      <w:proofErr w:type="spellStart"/>
      <w:r w:rsidRPr="005F5FFA">
        <w:rPr>
          <w:sz w:val="22"/>
          <w:lang w:val="es-MX"/>
        </w:rPr>
        <w:t>Whitestone</w:t>
      </w:r>
      <w:proofErr w:type="spellEnd"/>
      <w:r w:rsidRPr="005F5FFA">
        <w:rPr>
          <w:sz w:val="22"/>
          <w:lang w:val="es-MX"/>
        </w:rPr>
        <w:t xml:space="preserve"> los días 7, 14 y 28 de noviembre. </w:t>
      </w:r>
    </w:p>
    <w:p w14:paraId="03330121" w14:textId="77777777" w:rsidR="00C63DA8" w:rsidRPr="005F5FFA" w:rsidRDefault="00B8291E" w:rsidP="004C3FE0">
      <w:pPr>
        <w:pStyle w:val="ListParagraph"/>
        <w:numPr>
          <w:ilvl w:val="0"/>
          <w:numId w:val="1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 xml:space="preserve">Se está produciendo un documental sobre el movimiento anti DBS en </w:t>
      </w:r>
      <w:r w:rsidR="00475DE5" w:rsidRPr="005F5FFA">
        <w:rPr>
          <w:sz w:val="22"/>
          <w:lang w:val="es-MX"/>
        </w:rPr>
        <w:t>América</w:t>
      </w:r>
      <w:r w:rsidRPr="005F5FFA">
        <w:rPr>
          <w:sz w:val="22"/>
          <w:lang w:val="es-MX"/>
        </w:rPr>
        <w:t xml:space="preserve"> que incluye una entrevista a Esther sobre su proceso judicial ACLU (</w:t>
      </w:r>
      <w:r w:rsidRPr="005F5FFA">
        <w:rPr>
          <w:bCs/>
          <w:sz w:val="22"/>
          <w:lang w:val="es-MX"/>
        </w:rPr>
        <w:t>Unión Estadounidense por las Libertades Civiles).</w:t>
      </w:r>
      <w:r w:rsidRPr="005F5FFA">
        <w:rPr>
          <w:sz w:val="22"/>
          <w:lang w:val="es-MX"/>
        </w:rPr>
        <w:t> </w:t>
      </w:r>
    </w:p>
    <w:p w14:paraId="56BF1259" w14:textId="60AB62CB" w:rsidR="00806C7D" w:rsidRPr="005F5FFA" w:rsidRDefault="00B8291E" w:rsidP="004C3FE0">
      <w:pPr>
        <w:pStyle w:val="ListParagraph"/>
        <w:numPr>
          <w:ilvl w:val="0"/>
          <w:numId w:val="1"/>
        </w:numPr>
        <w:jc w:val="both"/>
        <w:rPr>
          <w:sz w:val="22"/>
          <w:lang w:val="es-MX"/>
        </w:rPr>
      </w:pPr>
      <w:r w:rsidRPr="005F5FFA">
        <w:rPr>
          <w:sz w:val="22"/>
          <w:lang w:val="es-MX"/>
        </w:rPr>
        <w:t>La Comisión de Recursos de</w:t>
      </w:r>
      <w:r w:rsidR="005F5FFA">
        <w:rPr>
          <w:sz w:val="22"/>
          <w:lang w:val="es-MX"/>
        </w:rPr>
        <w:t xml:space="preserve"> la</w:t>
      </w:r>
      <w:r w:rsidRPr="005F5FFA">
        <w:rPr>
          <w:sz w:val="22"/>
          <w:lang w:val="es-MX"/>
        </w:rPr>
        <w:t xml:space="preserve"> WDC otorgó un subsidio para la publicación de un boletín del grupo de trabajo que fue enviado por correo a todas las congregaciones de</w:t>
      </w:r>
      <w:r w:rsidR="005F5FFA">
        <w:rPr>
          <w:sz w:val="22"/>
          <w:lang w:val="es-MX"/>
        </w:rPr>
        <w:t xml:space="preserve"> la</w:t>
      </w:r>
      <w:r w:rsidRPr="005F5FFA">
        <w:rPr>
          <w:sz w:val="22"/>
          <w:lang w:val="es-MX"/>
        </w:rPr>
        <w:t xml:space="preserve"> WDC. Este boletín incluía una reflexión de Esther sobre su caso ACLU, una revisión del libro </w:t>
      </w:r>
      <w:proofErr w:type="spellStart"/>
      <w:r w:rsidRPr="005F5FFA">
        <w:rPr>
          <w:i/>
          <w:sz w:val="22"/>
          <w:lang w:val="es-MX"/>
        </w:rPr>
        <w:t>Chosen</w:t>
      </w:r>
      <w:proofErr w:type="spellEnd"/>
      <w:r w:rsidRPr="005F5FFA">
        <w:rPr>
          <w:sz w:val="22"/>
          <w:lang w:val="es-MX"/>
        </w:rPr>
        <w:t xml:space="preserve"> (Elegido) de </w:t>
      </w:r>
      <w:r w:rsidRPr="005F5FFA">
        <w:rPr>
          <w:rFonts w:cs="Times New Roman"/>
          <w:sz w:val="22"/>
          <w:lang w:val="es-MX"/>
        </w:rPr>
        <w:t xml:space="preserve">Walter </w:t>
      </w:r>
      <w:proofErr w:type="spellStart"/>
      <w:r w:rsidRPr="005F5FFA">
        <w:rPr>
          <w:rFonts w:cs="Times New Roman"/>
          <w:sz w:val="22"/>
          <w:lang w:val="es-MX"/>
        </w:rPr>
        <w:t>Brueggaman</w:t>
      </w:r>
      <w:proofErr w:type="spellEnd"/>
      <w:r w:rsidRPr="005F5FFA">
        <w:rPr>
          <w:rFonts w:cs="Times New Roman"/>
          <w:sz w:val="22"/>
          <w:lang w:val="es-MX"/>
        </w:rPr>
        <w:t xml:space="preserve">, reflexiones sobre </w:t>
      </w:r>
      <w:proofErr w:type="spellStart"/>
      <w:r w:rsidRPr="005F5FFA">
        <w:rPr>
          <w:rFonts w:cs="Times New Roman"/>
          <w:i/>
          <w:sz w:val="22"/>
          <w:lang w:val="es-MX"/>
        </w:rPr>
        <w:t>Christ</w:t>
      </w:r>
      <w:proofErr w:type="spellEnd"/>
      <w:r w:rsidRPr="005F5FFA">
        <w:rPr>
          <w:rFonts w:cs="Times New Roman"/>
          <w:i/>
          <w:sz w:val="22"/>
          <w:lang w:val="es-MX"/>
        </w:rPr>
        <w:t xml:space="preserve"> at </w:t>
      </w:r>
      <w:proofErr w:type="spellStart"/>
      <w:r w:rsidRPr="005F5FFA">
        <w:rPr>
          <w:rFonts w:cs="Times New Roman"/>
          <w:i/>
          <w:sz w:val="22"/>
          <w:lang w:val="es-MX"/>
        </w:rPr>
        <w:t>the</w:t>
      </w:r>
      <w:proofErr w:type="spellEnd"/>
      <w:r w:rsidRPr="005F5FFA">
        <w:rPr>
          <w:rFonts w:cs="Times New Roman"/>
          <w:i/>
          <w:sz w:val="22"/>
          <w:lang w:val="es-MX"/>
        </w:rPr>
        <w:t xml:space="preserve"> </w:t>
      </w:r>
      <w:proofErr w:type="spellStart"/>
      <w:r w:rsidRPr="005F5FFA">
        <w:rPr>
          <w:rFonts w:cs="Times New Roman"/>
          <w:i/>
          <w:sz w:val="22"/>
          <w:lang w:val="es-MX"/>
        </w:rPr>
        <w:t>Checkpoint</w:t>
      </w:r>
      <w:proofErr w:type="spellEnd"/>
      <w:r w:rsidRPr="005F5FFA">
        <w:rPr>
          <w:rFonts w:cs="Times New Roman"/>
          <w:sz w:val="22"/>
          <w:lang w:val="es-MX"/>
        </w:rPr>
        <w:t xml:space="preserve">, </w:t>
      </w:r>
      <w:r w:rsidR="00DA33C7" w:rsidRPr="00DA33C7">
        <w:rPr>
          <w:sz w:val="22"/>
          <w:lang w:val="es-MX"/>
        </w:rPr>
        <w:t>(</w:t>
      </w:r>
      <w:r w:rsidR="00DA33C7" w:rsidRPr="00DA33C7">
        <w:rPr>
          <w:sz w:val="22"/>
          <w:lang w:val="es-US"/>
        </w:rPr>
        <w:t>Cristo en el Control Fronterizo)</w:t>
      </w:r>
      <w:r w:rsidR="00DA33C7" w:rsidRPr="005F5FFA">
        <w:rPr>
          <w:sz w:val="22"/>
          <w:lang w:val="es-MX"/>
        </w:rPr>
        <w:t xml:space="preserve"> </w:t>
      </w:r>
      <w:r w:rsidRPr="005F5FFA">
        <w:rPr>
          <w:rFonts w:cs="Times New Roman"/>
          <w:sz w:val="22"/>
          <w:lang w:val="es-MX"/>
        </w:rPr>
        <w:t xml:space="preserve">y una actualización sobre </w:t>
      </w:r>
      <w:proofErr w:type="spellStart"/>
      <w:r w:rsidRPr="005F5FFA">
        <w:rPr>
          <w:rFonts w:cs="Times New Roman"/>
          <w:sz w:val="22"/>
          <w:lang w:val="es-MX"/>
        </w:rPr>
        <w:t>AirBnB</w:t>
      </w:r>
      <w:proofErr w:type="spellEnd"/>
      <w:r w:rsidRPr="005F5FFA">
        <w:rPr>
          <w:rFonts w:cs="Times New Roman"/>
          <w:sz w:val="22"/>
          <w:lang w:val="es-MX"/>
        </w:rPr>
        <w:t xml:space="preserve">  en West Bank.</w:t>
      </w:r>
    </w:p>
    <w:sectPr w:rsidR="00806C7D" w:rsidRPr="005F5FFA" w:rsidSect="00F84119">
      <w:pgSz w:w="12240" w:h="15840" w:code="1"/>
      <w:pgMar w:top="1440" w:right="1440" w:bottom="1440" w:left="1440" w:header="720" w:footer="720" w:gutter="0"/>
      <w:paperSrc w:first="259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46AD3"/>
    <w:multiLevelType w:val="hybridMultilevel"/>
    <w:tmpl w:val="47201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74CA0"/>
    <w:multiLevelType w:val="hybridMultilevel"/>
    <w:tmpl w:val="CA9A0F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32C0D"/>
    <w:multiLevelType w:val="hybridMultilevel"/>
    <w:tmpl w:val="5B5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CD"/>
    <w:rsid w:val="000A296C"/>
    <w:rsid w:val="00223B6B"/>
    <w:rsid w:val="002C6021"/>
    <w:rsid w:val="00475DE5"/>
    <w:rsid w:val="004B6EAE"/>
    <w:rsid w:val="004C3FE0"/>
    <w:rsid w:val="005F5FFA"/>
    <w:rsid w:val="0064743A"/>
    <w:rsid w:val="006F0EF7"/>
    <w:rsid w:val="00806C7D"/>
    <w:rsid w:val="00824CE6"/>
    <w:rsid w:val="008D1672"/>
    <w:rsid w:val="00AD0F56"/>
    <w:rsid w:val="00B27FC3"/>
    <w:rsid w:val="00B8291E"/>
    <w:rsid w:val="00C0694A"/>
    <w:rsid w:val="00C63DA8"/>
    <w:rsid w:val="00C65AC8"/>
    <w:rsid w:val="00CB07BB"/>
    <w:rsid w:val="00CD24AD"/>
    <w:rsid w:val="00CE63CD"/>
    <w:rsid w:val="00DA33C7"/>
    <w:rsid w:val="00EA184C"/>
    <w:rsid w:val="00ED4512"/>
    <w:rsid w:val="00EE0386"/>
    <w:rsid w:val="00EE21AF"/>
    <w:rsid w:val="00F8043A"/>
    <w:rsid w:val="00F8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1F21"/>
  <w15:chartTrackingRefBased/>
  <w15:docId w15:val="{701EE97A-5E2A-4BA8-BF7A-CFB582EC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3CD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6E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EA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9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nnowdc.org/committees-task-for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Kansas State University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Atchison</dc:creator>
  <cp:keywords/>
  <dc:description/>
  <cp:lastModifiedBy>Nancy</cp:lastModifiedBy>
  <cp:revision>3</cp:revision>
  <dcterms:created xsi:type="dcterms:W3CDTF">2019-06-04T14:38:00Z</dcterms:created>
  <dcterms:modified xsi:type="dcterms:W3CDTF">2019-06-04T14:38:00Z</dcterms:modified>
</cp:coreProperties>
</file>