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C1" w:rsidRPr="007C2551" w:rsidRDefault="00724447" w:rsidP="00B84688">
      <w:pPr>
        <w:jc w:val="center"/>
        <w:rPr>
          <w:rFonts w:ascii="Arial" w:hAnsi="Arial" w:cs="Arial"/>
          <w:b/>
          <w:sz w:val="24"/>
          <w:szCs w:val="24"/>
        </w:rPr>
      </w:pPr>
      <w:r w:rsidRPr="007C2551">
        <w:rPr>
          <w:rFonts w:ascii="Arial" w:hAnsi="Arial" w:cs="Arial"/>
          <w:b/>
          <w:sz w:val="24"/>
          <w:szCs w:val="24"/>
        </w:rPr>
        <w:t>Resource for MC USA Core Competencies</w:t>
      </w:r>
    </w:p>
    <w:p w:rsidR="00B84688" w:rsidRPr="007C2551" w:rsidRDefault="00B84688" w:rsidP="00B84688">
      <w:pPr>
        <w:jc w:val="center"/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(All recommended resources have been published since 1990)</w:t>
      </w:r>
    </w:p>
    <w:p w:rsidR="00B84688" w:rsidRPr="007C2551" w:rsidRDefault="00B84688" w:rsidP="00B84688">
      <w:pPr>
        <w:jc w:val="center"/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(All resources are available in the WDC Resource Library</w:t>
      </w:r>
      <w:r w:rsidR="007852E1">
        <w:rPr>
          <w:rFonts w:ascii="Arial" w:hAnsi="Arial" w:cs="Arial"/>
          <w:sz w:val="24"/>
          <w:szCs w:val="24"/>
        </w:rPr>
        <w:t>.)</w:t>
      </w:r>
      <w:bookmarkStart w:id="0" w:name="_GoBack"/>
      <w:bookmarkEnd w:id="0"/>
    </w:p>
    <w:p w:rsidR="00B84688" w:rsidRPr="007C2551" w:rsidRDefault="00B84688" w:rsidP="00B84688">
      <w:pPr>
        <w:jc w:val="center"/>
        <w:rPr>
          <w:rFonts w:ascii="Arial" w:hAnsi="Arial" w:cs="Arial"/>
          <w:sz w:val="24"/>
          <w:szCs w:val="24"/>
        </w:rPr>
      </w:pPr>
    </w:p>
    <w:p w:rsidR="00B84688" w:rsidRPr="007C2551" w:rsidRDefault="00B84688" w:rsidP="00B84688">
      <w:pPr>
        <w:rPr>
          <w:rFonts w:ascii="Arial" w:hAnsi="Arial" w:cs="Arial"/>
          <w:b/>
          <w:sz w:val="24"/>
          <w:szCs w:val="24"/>
        </w:rPr>
      </w:pPr>
      <w:r w:rsidRPr="007C2551">
        <w:rPr>
          <w:rFonts w:ascii="Arial" w:hAnsi="Arial" w:cs="Arial"/>
          <w:b/>
          <w:sz w:val="24"/>
          <w:szCs w:val="24"/>
        </w:rPr>
        <w:t>1.  Biblical Story</w:t>
      </w: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As a pastor ordained in Mennonite Church USA, I want to be firmly grounded in the Biblical story and foundational theology and preach and teach the Word of God for life transformation.</w:t>
      </w: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Beachy, Duane.  </w:t>
      </w:r>
      <w:r w:rsidRPr="007C2551">
        <w:rPr>
          <w:rFonts w:ascii="Arial" w:hAnsi="Arial" w:cs="Arial"/>
          <w:i/>
          <w:sz w:val="24"/>
          <w:szCs w:val="24"/>
        </w:rPr>
        <w:t>Reading the Bible as if Jesus Mattered.</w:t>
      </w:r>
      <w:r w:rsidRPr="007C2551">
        <w:rPr>
          <w:rFonts w:ascii="Arial" w:hAnsi="Arial" w:cs="Arial"/>
          <w:sz w:val="24"/>
          <w:szCs w:val="24"/>
        </w:rPr>
        <w:t xml:space="preserve">  2014.</w:t>
      </w: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Cone, James H.  </w:t>
      </w:r>
      <w:r w:rsidRPr="007C2551">
        <w:rPr>
          <w:rFonts w:ascii="Arial" w:hAnsi="Arial" w:cs="Arial"/>
          <w:i/>
          <w:sz w:val="24"/>
          <w:szCs w:val="24"/>
        </w:rPr>
        <w:t>God of the Oppressed.</w:t>
      </w:r>
      <w:r w:rsidRPr="007C2551">
        <w:rPr>
          <w:rFonts w:ascii="Arial" w:hAnsi="Arial" w:cs="Arial"/>
          <w:sz w:val="24"/>
          <w:szCs w:val="24"/>
        </w:rPr>
        <w:t xml:space="preserve"> 1997.</w:t>
      </w: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Hershberger, Michele.  </w:t>
      </w:r>
      <w:r w:rsidRPr="007C2551">
        <w:rPr>
          <w:rFonts w:ascii="Arial" w:hAnsi="Arial" w:cs="Arial"/>
          <w:i/>
          <w:sz w:val="24"/>
          <w:szCs w:val="24"/>
        </w:rPr>
        <w:t>God’s Story, Our Story.</w:t>
      </w:r>
      <w:r w:rsidRPr="007C2551">
        <w:rPr>
          <w:rFonts w:ascii="Arial" w:hAnsi="Arial" w:cs="Arial"/>
          <w:sz w:val="24"/>
          <w:szCs w:val="24"/>
        </w:rPr>
        <w:t xml:space="preserve">  2013.</w:t>
      </w: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</w:p>
    <w:p w:rsidR="00B84688" w:rsidRPr="007C2551" w:rsidRDefault="00B84688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Mulholland, Robert.  </w:t>
      </w:r>
      <w:r w:rsidRPr="007C2551">
        <w:rPr>
          <w:rFonts w:ascii="Arial" w:hAnsi="Arial" w:cs="Arial"/>
          <w:i/>
          <w:sz w:val="24"/>
          <w:szCs w:val="24"/>
        </w:rPr>
        <w:t xml:space="preserve">Shaped by the Word:  The Power of Scripture in Spiritual Formation.  </w:t>
      </w:r>
      <w:r w:rsidRPr="007C2551">
        <w:rPr>
          <w:rFonts w:ascii="Arial" w:hAnsi="Arial" w:cs="Arial"/>
          <w:sz w:val="24"/>
          <w:szCs w:val="24"/>
        </w:rPr>
        <w:t>2001.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Stanley, Andy and Lane Jones.  </w:t>
      </w:r>
      <w:r w:rsidRPr="007C2551">
        <w:rPr>
          <w:rFonts w:ascii="Arial" w:hAnsi="Arial" w:cs="Arial"/>
          <w:i/>
          <w:sz w:val="24"/>
          <w:szCs w:val="24"/>
        </w:rPr>
        <w:t>Communicating for a Change.</w:t>
      </w:r>
      <w:r w:rsidRPr="007C2551">
        <w:rPr>
          <w:rFonts w:ascii="Arial" w:hAnsi="Arial" w:cs="Arial"/>
          <w:sz w:val="24"/>
          <w:szCs w:val="24"/>
        </w:rPr>
        <w:t xml:space="preserve">  An accessible guide in preaching for life transformation.  2006.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236C5F" w:rsidP="00B84688">
      <w:pPr>
        <w:rPr>
          <w:rFonts w:ascii="Arial" w:hAnsi="Arial" w:cs="Arial"/>
          <w:b/>
          <w:sz w:val="24"/>
          <w:szCs w:val="24"/>
        </w:rPr>
      </w:pPr>
      <w:r w:rsidRPr="007C2551">
        <w:rPr>
          <w:rFonts w:ascii="Arial" w:hAnsi="Arial" w:cs="Arial"/>
          <w:b/>
          <w:sz w:val="24"/>
          <w:szCs w:val="24"/>
        </w:rPr>
        <w:t>2.  Anabaptist/Mennonite Principles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As a pastor ordained in Mennonite Church USA, I want to understand and embody core Anabaptist values, beliefs, and practices.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Becker, Palmer.  </w:t>
      </w:r>
      <w:r w:rsidRPr="007C2551">
        <w:rPr>
          <w:rFonts w:ascii="Arial" w:hAnsi="Arial" w:cs="Arial"/>
          <w:i/>
          <w:sz w:val="24"/>
          <w:szCs w:val="24"/>
        </w:rPr>
        <w:t xml:space="preserve">What is an Anabaptist </w:t>
      </w:r>
      <w:proofErr w:type="gramStart"/>
      <w:r w:rsidRPr="007C2551">
        <w:rPr>
          <w:rFonts w:ascii="Arial" w:hAnsi="Arial" w:cs="Arial"/>
          <w:i/>
          <w:sz w:val="24"/>
          <w:szCs w:val="24"/>
        </w:rPr>
        <w:t>Christian.</w:t>
      </w:r>
      <w:proofErr w:type="gramEnd"/>
      <w:r w:rsidRPr="007C2551">
        <w:rPr>
          <w:rFonts w:ascii="Arial" w:hAnsi="Arial" w:cs="Arial"/>
          <w:sz w:val="24"/>
          <w:szCs w:val="24"/>
        </w:rPr>
        <w:t xml:space="preserve">  Available online at </w:t>
      </w:r>
      <w:hyperlink r:id="rId4" w:history="1">
        <w:r w:rsidRPr="007C2551">
          <w:rPr>
            <w:rStyle w:val="Hyperlink"/>
            <w:rFonts w:ascii="Arial" w:hAnsi="Arial" w:cs="Arial"/>
            <w:sz w:val="24"/>
            <w:szCs w:val="24"/>
          </w:rPr>
          <w:t>www.MennoniteMission.net</w:t>
        </w:r>
      </w:hyperlink>
      <w:r w:rsidRPr="007C2551">
        <w:rPr>
          <w:rFonts w:ascii="Arial" w:hAnsi="Arial" w:cs="Arial"/>
          <w:sz w:val="24"/>
          <w:szCs w:val="24"/>
        </w:rPr>
        <w:t>; easily remembered updating of the three core Anabaptist principles in Harold S. Bender’s The Anabaptist Vision.  2008.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Hinojosa, Felipe.  </w:t>
      </w:r>
      <w:r w:rsidRPr="007C2551">
        <w:rPr>
          <w:rFonts w:ascii="Arial" w:hAnsi="Arial" w:cs="Arial"/>
          <w:i/>
          <w:sz w:val="24"/>
          <w:szCs w:val="24"/>
        </w:rPr>
        <w:t>Latino Mennonites:  Civil Rights, Faith, and Evangelical Culture.</w:t>
      </w:r>
      <w:r w:rsidRPr="007C2551">
        <w:rPr>
          <w:rFonts w:ascii="Arial" w:hAnsi="Arial" w:cs="Arial"/>
          <w:sz w:val="24"/>
          <w:szCs w:val="24"/>
        </w:rPr>
        <w:t xml:space="preserve">  2014.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Neufeld, Alfred.  </w:t>
      </w:r>
      <w:r w:rsidRPr="007C2551">
        <w:rPr>
          <w:rFonts w:ascii="Arial" w:hAnsi="Arial" w:cs="Arial"/>
          <w:i/>
          <w:sz w:val="24"/>
          <w:szCs w:val="24"/>
        </w:rPr>
        <w:t>What We Believe Together:  Exploring the shared Convictions of Anabaptist-Related Churches.</w:t>
      </w:r>
      <w:r w:rsidRPr="007C2551">
        <w:rPr>
          <w:rFonts w:ascii="Arial" w:hAnsi="Arial" w:cs="Arial"/>
          <w:sz w:val="24"/>
          <w:szCs w:val="24"/>
        </w:rPr>
        <w:t xml:space="preserve">  2007.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Snyder, Arnold</w:t>
      </w:r>
      <w:r w:rsidR="006733B2" w:rsidRPr="007C2551">
        <w:rPr>
          <w:rFonts w:ascii="Arial" w:hAnsi="Arial" w:cs="Arial"/>
          <w:sz w:val="24"/>
          <w:szCs w:val="24"/>
        </w:rPr>
        <w:t xml:space="preserve">.  </w:t>
      </w:r>
      <w:r w:rsidR="006733B2" w:rsidRPr="007C2551">
        <w:rPr>
          <w:rFonts w:ascii="Arial" w:hAnsi="Arial" w:cs="Arial"/>
          <w:i/>
          <w:sz w:val="24"/>
          <w:szCs w:val="24"/>
        </w:rPr>
        <w:t xml:space="preserve">Anabaptist History and Theology:  An Introduction.  </w:t>
      </w:r>
      <w:r w:rsidR="006733B2" w:rsidRPr="007C2551">
        <w:rPr>
          <w:rFonts w:ascii="Arial" w:hAnsi="Arial" w:cs="Arial"/>
          <w:sz w:val="24"/>
          <w:szCs w:val="24"/>
        </w:rPr>
        <w:t>1995.</w:t>
      </w: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236C5F" w:rsidP="00B84688">
      <w:pPr>
        <w:rPr>
          <w:rFonts w:ascii="Arial" w:hAnsi="Arial" w:cs="Arial"/>
          <w:sz w:val="24"/>
          <w:szCs w:val="24"/>
        </w:rPr>
      </w:pPr>
      <w:proofErr w:type="spellStart"/>
      <w:r w:rsidRPr="007C2551">
        <w:rPr>
          <w:rFonts w:ascii="Arial" w:hAnsi="Arial" w:cs="Arial"/>
          <w:sz w:val="24"/>
          <w:szCs w:val="24"/>
        </w:rPr>
        <w:t>Swartley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, Mary and Rhoda Keener.  </w:t>
      </w:r>
      <w:r w:rsidRPr="007C2551">
        <w:rPr>
          <w:rFonts w:ascii="Arial" w:hAnsi="Arial" w:cs="Arial"/>
          <w:i/>
          <w:sz w:val="24"/>
          <w:szCs w:val="24"/>
        </w:rPr>
        <w:t>She Has Done a Good Thing.</w:t>
      </w:r>
      <w:r w:rsidRPr="007C2551">
        <w:rPr>
          <w:rFonts w:ascii="Arial" w:hAnsi="Arial" w:cs="Arial"/>
          <w:sz w:val="24"/>
          <w:szCs w:val="24"/>
        </w:rPr>
        <w:t xml:space="preserve">  Mennonite Women Tell Their Stories.  1999.</w:t>
      </w: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</w:p>
    <w:p w:rsidR="006733B2" w:rsidRPr="007C2551" w:rsidRDefault="006733B2" w:rsidP="00B84688">
      <w:pPr>
        <w:rPr>
          <w:rFonts w:ascii="Arial" w:hAnsi="Arial" w:cs="Arial"/>
          <w:b/>
          <w:sz w:val="24"/>
          <w:szCs w:val="24"/>
        </w:rPr>
      </w:pPr>
      <w:r w:rsidRPr="007C2551">
        <w:rPr>
          <w:rFonts w:ascii="Arial" w:hAnsi="Arial" w:cs="Arial"/>
          <w:b/>
          <w:sz w:val="24"/>
          <w:szCs w:val="24"/>
        </w:rPr>
        <w:t>3.  Christian Spirituality/Discipleship</w:t>
      </w: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As a pastor ordained in Mennonite Church USA, I want to grow in a spirituality that is continually being shaped by the everlasting love of God the Father, the life, death and resurrection of Jesus Christ and the transforming power of the Holy Spirit.</w:t>
      </w: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lastRenderedPageBreak/>
        <w:t xml:space="preserve">Boers, Arthur Paul, et al. </w:t>
      </w:r>
      <w:r w:rsidRPr="007C2551">
        <w:rPr>
          <w:rFonts w:ascii="Arial" w:hAnsi="Arial" w:cs="Arial"/>
          <w:i/>
          <w:sz w:val="24"/>
          <w:szCs w:val="24"/>
        </w:rPr>
        <w:t xml:space="preserve">Take Our Moments and Our Days:  An Anabaptist Prayer Book.  </w:t>
      </w:r>
      <w:r w:rsidRPr="007C2551">
        <w:rPr>
          <w:rFonts w:ascii="Arial" w:hAnsi="Arial" w:cs="Arial"/>
          <w:sz w:val="24"/>
          <w:szCs w:val="24"/>
        </w:rPr>
        <w:t>Offers a four-week cycle of morning and evening prayer for personal or group use; rich in scripture and reflects a Mennonite spirituality.  2010.</w:t>
      </w: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Foster, Richard.  </w:t>
      </w:r>
      <w:r w:rsidRPr="007C2551">
        <w:rPr>
          <w:rFonts w:ascii="Arial" w:hAnsi="Arial" w:cs="Arial"/>
          <w:i/>
          <w:sz w:val="24"/>
          <w:szCs w:val="24"/>
        </w:rPr>
        <w:t xml:space="preserve">Celebration of Discipline:  The Path to Spiritual Growth.  </w:t>
      </w:r>
      <w:r w:rsidRPr="007C2551">
        <w:rPr>
          <w:rFonts w:ascii="Arial" w:hAnsi="Arial" w:cs="Arial"/>
          <w:sz w:val="24"/>
          <w:szCs w:val="24"/>
        </w:rPr>
        <w:t>A basic introduction to the inward, outward and corporate spiritual disciplines.  1978, 1988, 2002.</w:t>
      </w: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Guenther, Margaret.  </w:t>
      </w:r>
      <w:r w:rsidRPr="007C2551">
        <w:rPr>
          <w:rFonts w:ascii="Arial" w:hAnsi="Arial" w:cs="Arial"/>
          <w:i/>
          <w:sz w:val="24"/>
          <w:szCs w:val="24"/>
        </w:rPr>
        <w:t xml:space="preserve">At Home in the World:  A Rule of Life for the Rest of Us.  </w:t>
      </w:r>
      <w:r w:rsidRPr="007C2551">
        <w:rPr>
          <w:rFonts w:ascii="Arial" w:hAnsi="Arial" w:cs="Arial"/>
          <w:sz w:val="24"/>
          <w:szCs w:val="24"/>
        </w:rPr>
        <w:t>This book has a chapter on “Learning from our enemies” – forgiving as a spiritual discipline.  2006.</w:t>
      </w: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Gutierrez, Gustavo.  </w:t>
      </w:r>
      <w:r w:rsidRPr="007C2551">
        <w:rPr>
          <w:rFonts w:ascii="Arial" w:hAnsi="Arial" w:cs="Arial"/>
          <w:i/>
          <w:sz w:val="24"/>
          <w:szCs w:val="24"/>
        </w:rPr>
        <w:t xml:space="preserve">We Drink From Our Own Wells:  A Spiritual Journey of a People.  </w:t>
      </w:r>
      <w:r w:rsidRPr="007C2551">
        <w:rPr>
          <w:rFonts w:ascii="Arial" w:hAnsi="Arial" w:cs="Arial"/>
          <w:sz w:val="24"/>
          <w:szCs w:val="24"/>
        </w:rPr>
        <w:t>2003.</w:t>
      </w: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</w:p>
    <w:p w:rsidR="006733B2" w:rsidRPr="007C2551" w:rsidRDefault="006733B2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Weems, Renita.  </w:t>
      </w:r>
      <w:r w:rsidRPr="007C2551">
        <w:rPr>
          <w:rFonts w:ascii="Arial" w:hAnsi="Arial" w:cs="Arial"/>
          <w:i/>
          <w:sz w:val="24"/>
          <w:szCs w:val="24"/>
        </w:rPr>
        <w:t xml:space="preserve">Listening for God:  A Minister’s Journey </w:t>
      </w:r>
      <w:proofErr w:type="gramStart"/>
      <w:r w:rsidRPr="007C2551">
        <w:rPr>
          <w:rFonts w:ascii="Arial" w:hAnsi="Arial" w:cs="Arial"/>
          <w:i/>
          <w:sz w:val="24"/>
          <w:szCs w:val="24"/>
        </w:rPr>
        <w:t>Through</w:t>
      </w:r>
      <w:proofErr w:type="gramEnd"/>
      <w:r w:rsidRPr="007C2551">
        <w:rPr>
          <w:rFonts w:ascii="Arial" w:hAnsi="Arial" w:cs="Arial"/>
          <w:i/>
          <w:sz w:val="24"/>
          <w:szCs w:val="24"/>
        </w:rPr>
        <w:t xml:space="preserve"> Silence and Doubt.</w:t>
      </w:r>
      <w:r w:rsidRPr="007C2551">
        <w:rPr>
          <w:rFonts w:ascii="Arial" w:hAnsi="Arial" w:cs="Arial"/>
          <w:sz w:val="24"/>
          <w:szCs w:val="24"/>
        </w:rPr>
        <w:t xml:space="preserve">  1999.</w:t>
      </w: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</w:p>
    <w:p w:rsidR="001269D9" w:rsidRPr="007C2551" w:rsidRDefault="001269D9" w:rsidP="00B84688">
      <w:pPr>
        <w:rPr>
          <w:rFonts w:ascii="Arial" w:hAnsi="Arial" w:cs="Arial"/>
          <w:b/>
          <w:sz w:val="24"/>
          <w:szCs w:val="24"/>
        </w:rPr>
      </w:pPr>
      <w:r w:rsidRPr="007C2551">
        <w:rPr>
          <w:rFonts w:ascii="Arial" w:hAnsi="Arial" w:cs="Arial"/>
          <w:b/>
          <w:sz w:val="24"/>
          <w:szCs w:val="24"/>
        </w:rPr>
        <w:t>4.  Self-Understanding and Self-Awareness</w:t>
      </w: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As a pastor ordained in Mennonite Church USA, I seek a healthy sense of self and a capacity to enter into and maintain healthy relationships with others.</w:t>
      </w: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  <w:proofErr w:type="spellStart"/>
      <w:r w:rsidRPr="007C2551">
        <w:rPr>
          <w:rFonts w:ascii="Arial" w:hAnsi="Arial" w:cs="Arial"/>
          <w:sz w:val="24"/>
          <w:szCs w:val="24"/>
        </w:rPr>
        <w:t>Marcuson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, Margaret J.  </w:t>
      </w:r>
      <w:r w:rsidRPr="007C2551">
        <w:rPr>
          <w:rFonts w:ascii="Arial" w:hAnsi="Arial" w:cs="Arial"/>
          <w:i/>
          <w:sz w:val="24"/>
          <w:szCs w:val="24"/>
        </w:rPr>
        <w:t>Leaders</w:t>
      </w:r>
      <w:r w:rsidR="007852E1">
        <w:rPr>
          <w:rFonts w:ascii="Arial" w:hAnsi="Arial" w:cs="Arial"/>
          <w:i/>
          <w:sz w:val="24"/>
          <w:szCs w:val="24"/>
        </w:rPr>
        <w:t xml:space="preserve"> Who Last</w:t>
      </w:r>
      <w:r w:rsidRPr="007C2551">
        <w:rPr>
          <w:rFonts w:ascii="Arial" w:hAnsi="Arial" w:cs="Arial"/>
          <w:i/>
          <w:sz w:val="24"/>
          <w:szCs w:val="24"/>
        </w:rPr>
        <w:t xml:space="preserve"> – Sustaining Yourself and Your Ministry.</w:t>
      </w:r>
      <w:r w:rsidRPr="007C2551">
        <w:rPr>
          <w:rFonts w:ascii="Arial" w:hAnsi="Arial" w:cs="Arial"/>
          <w:sz w:val="24"/>
          <w:szCs w:val="24"/>
        </w:rPr>
        <w:t xml:space="preserve">  2009.</w:t>
      </w: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McNeal, Reggie. </w:t>
      </w:r>
      <w:r w:rsidRPr="007C2551">
        <w:rPr>
          <w:rFonts w:ascii="Arial" w:hAnsi="Arial" w:cs="Arial"/>
          <w:i/>
          <w:sz w:val="24"/>
          <w:szCs w:val="24"/>
        </w:rPr>
        <w:t xml:space="preserve"> A Work of Heart:  Understanding How God Shapes Spiritual Leaders.  </w:t>
      </w:r>
      <w:r w:rsidRPr="007C2551">
        <w:rPr>
          <w:rFonts w:ascii="Arial" w:hAnsi="Arial" w:cs="Arial"/>
          <w:sz w:val="24"/>
          <w:szCs w:val="24"/>
        </w:rPr>
        <w:t>A pathway to understanding how God has shaped you as a person and pastor by looking at how God shaped Moses, David, Jesus, and Paul.  2000.</w:t>
      </w: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Rohr, Richard.  </w:t>
      </w:r>
      <w:r w:rsidRPr="007C2551">
        <w:rPr>
          <w:rFonts w:ascii="Arial" w:hAnsi="Arial" w:cs="Arial"/>
          <w:i/>
          <w:sz w:val="24"/>
          <w:szCs w:val="24"/>
        </w:rPr>
        <w:t>The Enneagram:  A Christian Perspective.</w:t>
      </w:r>
      <w:r w:rsidRPr="007C2551">
        <w:rPr>
          <w:rFonts w:ascii="Arial" w:hAnsi="Arial" w:cs="Arial"/>
          <w:sz w:val="24"/>
          <w:szCs w:val="24"/>
        </w:rPr>
        <w:t xml:space="preserve">  2001.</w:t>
      </w: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  <w:proofErr w:type="spellStart"/>
      <w:r w:rsidRPr="007C2551">
        <w:rPr>
          <w:rFonts w:ascii="Arial" w:hAnsi="Arial" w:cs="Arial"/>
          <w:sz w:val="24"/>
          <w:szCs w:val="24"/>
        </w:rPr>
        <w:t>Scazzero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, Peter.  </w:t>
      </w:r>
      <w:r w:rsidRPr="007C2551">
        <w:rPr>
          <w:rFonts w:ascii="Arial" w:hAnsi="Arial" w:cs="Arial"/>
          <w:i/>
          <w:sz w:val="24"/>
          <w:szCs w:val="24"/>
        </w:rPr>
        <w:t>The Emotionally Healthy Church.</w:t>
      </w:r>
      <w:r w:rsidRPr="007C2551">
        <w:rPr>
          <w:rFonts w:ascii="Arial" w:hAnsi="Arial" w:cs="Arial"/>
          <w:sz w:val="24"/>
          <w:szCs w:val="24"/>
        </w:rPr>
        <w:t xml:space="preserve">  2003.</w:t>
      </w:r>
    </w:p>
    <w:p w:rsidR="001269D9" w:rsidRPr="007C2551" w:rsidRDefault="001269D9" w:rsidP="00B84688">
      <w:pPr>
        <w:rPr>
          <w:rFonts w:ascii="Arial" w:hAnsi="Arial" w:cs="Arial"/>
          <w:sz w:val="24"/>
          <w:szCs w:val="24"/>
        </w:rPr>
      </w:pPr>
    </w:p>
    <w:p w:rsidR="00236C5F" w:rsidRPr="007C2551" w:rsidRDefault="001269D9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S</w:t>
      </w:r>
      <w:r w:rsidR="00B802DD" w:rsidRPr="007C2551">
        <w:rPr>
          <w:rFonts w:ascii="Arial" w:hAnsi="Arial" w:cs="Arial"/>
          <w:sz w:val="24"/>
          <w:szCs w:val="24"/>
        </w:rPr>
        <w:t xml:space="preserve">isk, Ronald.  </w:t>
      </w:r>
      <w:r w:rsidR="00B802DD" w:rsidRPr="007C2551">
        <w:rPr>
          <w:rFonts w:ascii="Arial" w:hAnsi="Arial" w:cs="Arial"/>
          <w:i/>
          <w:sz w:val="24"/>
          <w:szCs w:val="24"/>
        </w:rPr>
        <w:t>The Competent Pastor:  Skills and Self-Knowledge for Serving Well.</w:t>
      </w:r>
      <w:r w:rsidR="00B802DD" w:rsidRPr="007C2551">
        <w:rPr>
          <w:rFonts w:ascii="Arial" w:hAnsi="Arial" w:cs="Arial"/>
          <w:sz w:val="24"/>
          <w:szCs w:val="24"/>
        </w:rPr>
        <w:t xml:space="preserve">  Covers the landscape for beginning pastors – self-motivation, communication, time and stress management, leadership, spiritual development and more.  2005.</w:t>
      </w: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</w:p>
    <w:p w:rsidR="00B802DD" w:rsidRPr="007C2551" w:rsidRDefault="00B802DD" w:rsidP="00B84688">
      <w:pPr>
        <w:rPr>
          <w:rFonts w:ascii="Arial" w:hAnsi="Arial" w:cs="Arial"/>
          <w:b/>
          <w:sz w:val="24"/>
          <w:szCs w:val="24"/>
        </w:rPr>
      </w:pPr>
      <w:r w:rsidRPr="007C2551">
        <w:rPr>
          <w:rFonts w:ascii="Arial" w:hAnsi="Arial" w:cs="Arial"/>
          <w:b/>
          <w:sz w:val="24"/>
          <w:szCs w:val="24"/>
        </w:rPr>
        <w:t>5.  Contextual Awareness and Missional Leadership</w:t>
      </w: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As a pastor ordained in Mennonite Church USA, I want to grow in my ability to recognize, interpret, and </w:t>
      </w:r>
      <w:proofErr w:type="spellStart"/>
      <w:r w:rsidRPr="007C2551">
        <w:rPr>
          <w:rFonts w:ascii="Arial" w:hAnsi="Arial" w:cs="Arial"/>
          <w:sz w:val="24"/>
          <w:szCs w:val="24"/>
        </w:rPr>
        <w:t>redemptively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 engage the natural, cultural, ecclesial and global environments of my ministry context.</w:t>
      </w: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Barrett, Lois and Darrel L. </w:t>
      </w:r>
      <w:proofErr w:type="spellStart"/>
      <w:r w:rsidRPr="007C2551">
        <w:rPr>
          <w:rFonts w:ascii="Arial" w:hAnsi="Arial" w:cs="Arial"/>
          <w:sz w:val="24"/>
          <w:szCs w:val="24"/>
        </w:rPr>
        <w:t>Guder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.  </w:t>
      </w:r>
      <w:r w:rsidRPr="007C2551">
        <w:rPr>
          <w:rFonts w:ascii="Arial" w:hAnsi="Arial" w:cs="Arial"/>
          <w:i/>
          <w:sz w:val="24"/>
          <w:szCs w:val="24"/>
        </w:rPr>
        <w:t>Missional Church:  A Vision for the Sending of the Church in North America.</w:t>
      </w:r>
      <w:r w:rsidRPr="007C2551">
        <w:rPr>
          <w:rFonts w:ascii="Arial" w:hAnsi="Arial" w:cs="Arial"/>
          <w:sz w:val="24"/>
          <w:szCs w:val="24"/>
        </w:rPr>
        <w:t xml:space="preserve">  1998.</w:t>
      </w: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Griffin, Mark, and Theron Walker.  </w:t>
      </w:r>
      <w:r w:rsidRPr="007C2551">
        <w:rPr>
          <w:rFonts w:ascii="Arial" w:hAnsi="Arial" w:cs="Arial"/>
          <w:i/>
          <w:sz w:val="24"/>
          <w:szCs w:val="24"/>
        </w:rPr>
        <w:t xml:space="preserve">Living on the Borders:  What the Church Can </w:t>
      </w:r>
      <w:r w:rsidR="007C2551" w:rsidRPr="007C2551">
        <w:rPr>
          <w:rFonts w:ascii="Arial" w:hAnsi="Arial" w:cs="Arial"/>
          <w:i/>
          <w:sz w:val="24"/>
          <w:szCs w:val="24"/>
        </w:rPr>
        <w:t>Learn</w:t>
      </w:r>
      <w:r w:rsidRPr="007C2551">
        <w:rPr>
          <w:rFonts w:ascii="Arial" w:hAnsi="Arial" w:cs="Arial"/>
          <w:i/>
          <w:sz w:val="24"/>
          <w:szCs w:val="24"/>
        </w:rPr>
        <w:t xml:space="preserve"> from Ethnic Immigrant Cultures.  </w:t>
      </w:r>
      <w:r w:rsidRPr="007C2551">
        <w:rPr>
          <w:rFonts w:ascii="Arial" w:hAnsi="Arial" w:cs="Arial"/>
          <w:sz w:val="24"/>
          <w:szCs w:val="24"/>
        </w:rPr>
        <w:t>2004.</w:t>
      </w: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</w:p>
    <w:p w:rsidR="00B802DD" w:rsidRPr="007C2551" w:rsidRDefault="00B802DD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Keller, Timothy.  </w:t>
      </w:r>
      <w:r w:rsidRPr="007C2551">
        <w:rPr>
          <w:rFonts w:ascii="Arial" w:hAnsi="Arial" w:cs="Arial"/>
          <w:i/>
          <w:sz w:val="24"/>
          <w:szCs w:val="24"/>
        </w:rPr>
        <w:t xml:space="preserve">The Reason for God:  Belief in an Age of Skepticism. </w:t>
      </w:r>
      <w:r w:rsidRPr="007C2551">
        <w:rPr>
          <w:rFonts w:ascii="Arial" w:hAnsi="Arial" w:cs="Arial"/>
          <w:sz w:val="24"/>
          <w:szCs w:val="24"/>
        </w:rPr>
        <w:t xml:space="preserve">  </w:t>
      </w:r>
      <w:r w:rsidR="00FA4A43" w:rsidRPr="007C2551">
        <w:rPr>
          <w:rFonts w:ascii="Arial" w:hAnsi="Arial" w:cs="Arial"/>
          <w:sz w:val="24"/>
          <w:szCs w:val="24"/>
        </w:rPr>
        <w:t>Apologetics</w:t>
      </w:r>
      <w:r w:rsidRPr="007C2551">
        <w:rPr>
          <w:rFonts w:ascii="Arial" w:hAnsi="Arial" w:cs="Arial"/>
          <w:sz w:val="24"/>
          <w:szCs w:val="24"/>
        </w:rPr>
        <w:t xml:space="preserve"> from a pastor who effectively connects with agnostics and atheists every week.  2009. 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proofErr w:type="spellStart"/>
      <w:r w:rsidRPr="007C2551">
        <w:rPr>
          <w:rFonts w:ascii="Arial" w:hAnsi="Arial" w:cs="Arial"/>
          <w:sz w:val="24"/>
          <w:szCs w:val="24"/>
        </w:rPr>
        <w:t>Kreider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, Alan, Eleanor </w:t>
      </w:r>
      <w:proofErr w:type="spellStart"/>
      <w:r w:rsidRPr="007C2551">
        <w:rPr>
          <w:rFonts w:ascii="Arial" w:hAnsi="Arial" w:cs="Arial"/>
          <w:sz w:val="24"/>
          <w:szCs w:val="24"/>
        </w:rPr>
        <w:t>Kreider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 and Paulus </w:t>
      </w:r>
      <w:proofErr w:type="spellStart"/>
      <w:r w:rsidRPr="007C2551">
        <w:rPr>
          <w:rFonts w:ascii="Arial" w:hAnsi="Arial" w:cs="Arial"/>
          <w:sz w:val="24"/>
          <w:szCs w:val="24"/>
        </w:rPr>
        <w:t>Sidjaja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.  </w:t>
      </w:r>
      <w:r w:rsidRPr="007C2551">
        <w:rPr>
          <w:rFonts w:ascii="Arial" w:hAnsi="Arial" w:cs="Arial"/>
          <w:i/>
          <w:sz w:val="24"/>
          <w:szCs w:val="24"/>
        </w:rPr>
        <w:t>A Culture of Peace.</w:t>
      </w:r>
      <w:r w:rsidRPr="007C2551">
        <w:rPr>
          <w:rFonts w:ascii="Arial" w:hAnsi="Arial" w:cs="Arial"/>
          <w:sz w:val="24"/>
          <w:szCs w:val="24"/>
        </w:rPr>
        <w:t xml:space="preserve">  2005.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Rah, Soong-Chan.  </w:t>
      </w:r>
      <w:r w:rsidRPr="007C2551">
        <w:rPr>
          <w:rFonts w:ascii="Arial" w:hAnsi="Arial" w:cs="Arial"/>
          <w:i/>
          <w:sz w:val="24"/>
          <w:szCs w:val="24"/>
        </w:rPr>
        <w:t xml:space="preserve">Many Colors: Cultural Intelligence for a Changing Church.  </w:t>
      </w:r>
      <w:r w:rsidRPr="007C2551">
        <w:rPr>
          <w:rFonts w:ascii="Arial" w:hAnsi="Arial" w:cs="Arial"/>
          <w:sz w:val="24"/>
          <w:szCs w:val="24"/>
        </w:rPr>
        <w:t>2010.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b/>
          <w:sz w:val="24"/>
          <w:szCs w:val="24"/>
        </w:rPr>
      </w:pPr>
      <w:r w:rsidRPr="007C2551">
        <w:rPr>
          <w:rFonts w:ascii="Arial" w:hAnsi="Arial" w:cs="Arial"/>
          <w:b/>
          <w:sz w:val="24"/>
          <w:szCs w:val="24"/>
        </w:rPr>
        <w:t>6.  Leadership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>As a pastors ordained in Mennonite Church USA, I want to grow in my capacity for leadership.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Barton, Ruth Haley.  </w:t>
      </w:r>
      <w:r w:rsidRPr="007C2551">
        <w:rPr>
          <w:rFonts w:ascii="Arial" w:hAnsi="Arial" w:cs="Arial"/>
          <w:i/>
          <w:sz w:val="24"/>
          <w:szCs w:val="24"/>
        </w:rPr>
        <w:t xml:space="preserve">Pursuing God’s Will Together.  </w:t>
      </w:r>
      <w:r w:rsidRPr="007C2551">
        <w:rPr>
          <w:rFonts w:ascii="Arial" w:hAnsi="Arial" w:cs="Arial"/>
          <w:sz w:val="24"/>
          <w:szCs w:val="24"/>
        </w:rPr>
        <w:t>2012.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Branson, Mark Lou and Juan Martinez.  </w:t>
      </w:r>
      <w:r w:rsidRPr="007C2551">
        <w:rPr>
          <w:rFonts w:ascii="Arial" w:hAnsi="Arial" w:cs="Arial"/>
          <w:i/>
          <w:sz w:val="24"/>
          <w:szCs w:val="24"/>
        </w:rPr>
        <w:t xml:space="preserve">Multi-Cultural Churches, Cultures, and Leadership:  A Practical Theology of Congregations and </w:t>
      </w:r>
      <w:r w:rsidR="007C2551" w:rsidRPr="007C2551">
        <w:rPr>
          <w:rFonts w:ascii="Arial" w:hAnsi="Arial" w:cs="Arial"/>
          <w:i/>
          <w:sz w:val="24"/>
          <w:szCs w:val="24"/>
        </w:rPr>
        <w:t>Ethnicity</w:t>
      </w:r>
      <w:r w:rsidRPr="007C2551">
        <w:rPr>
          <w:rFonts w:ascii="Arial" w:hAnsi="Arial" w:cs="Arial"/>
          <w:i/>
          <w:sz w:val="24"/>
          <w:szCs w:val="24"/>
        </w:rPr>
        <w:t>.</w:t>
      </w:r>
      <w:r w:rsidRPr="007C2551">
        <w:rPr>
          <w:rFonts w:ascii="Arial" w:hAnsi="Arial" w:cs="Arial"/>
          <w:sz w:val="24"/>
          <w:szCs w:val="24"/>
        </w:rPr>
        <w:t xml:space="preserve">  2011.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Claiborne, Shane.  </w:t>
      </w:r>
      <w:r w:rsidRPr="007C2551">
        <w:rPr>
          <w:rFonts w:ascii="Arial" w:hAnsi="Arial" w:cs="Arial"/>
          <w:i/>
          <w:sz w:val="24"/>
          <w:szCs w:val="24"/>
        </w:rPr>
        <w:t xml:space="preserve">Follow Me to Freedom:  Leading and Following as an Ordinary Radical.  </w:t>
      </w:r>
      <w:r w:rsidRPr="007C2551">
        <w:rPr>
          <w:rFonts w:ascii="Arial" w:hAnsi="Arial" w:cs="Arial"/>
          <w:sz w:val="24"/>
          <w:szCs w:val="24"/>
        </w:rPr>
        <w:t>2009.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r w:rsidRPr="007C2551">
        <w:rPr>
          <w:rFonts w:ascii="Arial" w:hAnsi="Arial" w:cs="Arial"/>
          <w:sz w:val="24"/>
          <w:szCs w:val="24"/>
        </w:rPr>
        <w:t xml:space="preserve">Hirsch, Alan and Lance Ford.  </w:t>
      </w:r>
      <w:r w:rsidRPr="007C2551">
        <w:rPr>
          <w:rFonts w:ascii="Arial" w:hAnsi="Arial" w:cs="Arial"/>
          <w:i/>
          <w:sz w:val="24"/>
          <w:szCs w:val="24"/>
        </w:rPr>
        <w:t>Right Here Right Now:  Everyday Mission for Everyd</w:t>
      </w:r>
      <w:r w:rsidR="007C2551">
        <w:rPr>
          <w:rFonts w:ascii="Arial" w:hAnsi="Arial" w:cs="Arial"/>
          <w:i/>
          <w:sz w:val="24"/>
          <w:szCs w:val="24"/>
        </w:rPr>
        <w:t>a</w:t>
      </w:r>
      <w:r w:rsidRPr="007C2551">
        <w:rPr>
          <w:rFonts w:ascii="Arial" w:hAnsi="Arial" w:cs="Arial"/>
          <w:i/>
          <w:sz w:val="24"/>
          <w:szCs w:val="24"/>
        </w:rPr>
        <w:t>y People.</w:t>
      </w:r>
      <w:r w:rsidRPr="007C2551">
        <w:rPr>
          <w:rFonts w:ascii="Arial" w:hAnsi="Arial" w:cs="Arial"/>
          <w:sz w:val="24"/>
          <w:szCs w:val="24"/>
        </w:rPr>
        <w:t xml:space="preserve">  Grand Rapids: Baker Books, 2011.</w:t>
      </w: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</w:p>
    <w:p w:rsidR="00FA4A43" w:rsidRPr="007C2551" w:rsidRDefault="00FA4A43" w:rsidP="00B84688">
      <w:pPr>
        <w:rPr>
          <w:rFonts w:ascii="Arial" w:hAnsi="Arial" w:cs="Arial"/>
          <w:sz w:val="24"/>
          <w:szCs w:val="24"/>
        </w:rPr>
      </w:pPr>
      <w:proofErr w:type="spellStart"/>
      <w:r w:rsidRPr="007C2551">
        <w:rPr>
          <w:rFonts w:ascii="Arial" w:hAnsi="Arial" w:cs="Arial"/>
          <w:sz w:val="24"/>
          <w:szCs w:val="24"/>
        </w:rPr>
        <w:t>Sawatzky</w:t>
      </w:r>
      <w:proofErr w:type="spellEnd"/>
      <w:r w:rsidRPr="007C2551">
        <w:rPr>
          <w:rFonts w:ascii="Arial" w:hAnsi="Arial" w:cs="Arial"/>
          <w:sz w:val="24"/>
          <w:szCs w:val="24"/>
        </w:rPr>
        <w:t xml:space="preserve">, Erick, </w:t>
      </w:r>
      <w:proofErr w:type="gramStart"/>
      <w:r w:rsidRPr="007C2551">
        <w:rPr>
          <w:rFonts w:ascii="Arial" w:hAnsi="Arial" w:cs="Arial"/>
          <w:sz w:val="24"/>
          <w:szCs w:val="24"/>
        </w:rPr>
        <w:t>ed</w:t>
      </w:r>
      <w:proofErr w:type="gramEnd"/>
      <w:r w:rsidRPr="007C2551">
        <w:rPr>
          <w:rFonts w:ascii="Arial" w:hAnsi="Arial" w:cs="Arial"/>
          <w:sz w:val="24"/>
          <w:szCs w:val="24"/>
        </w:rPr>
        <w:t xml:space="preserve">. </w:t>
      </w:r>
      <w:r w:rsidRPr="007C2551">
        <w:rPr>
          <w:rFonts w:ascii="Arial" w:hAnsi="Arial" w:cs="Arial"/>
          <w:i/>
          <w:sz w:val="24"/>
          <w:szCs w:val="24"/>
        </w:rPr>
        <w:t xml:space="preserve">The Heart of the Matter:  Pastoral Ministry in Anabaptist Perspective.  </w:t>
      </w:r>
      <w:r w:rsidRPr="007C2551">
        <w:rPr>
          <w:rFonts w:ascii="Arial" w:hAnsi="Arial" w:cs="Arial"/>
          <w:sz w:val="24"/>
          <w:szCs w:val="24"/>
        </w:rPr>
        <w:t>A collection of essays on various aspects of pastoral ministry by professors of Associated Mennonite Biblical Seminary.  2004.</w:t>
      </w:r>
    </w:p>
    <w:sectPr w:rsidR="00FA4A43" w:rsidRPr="007C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47"/>
    <w:rsid w:val="001026C1"/>
    <w:rsid w:val="001269D9"/>
    <w:rsid w:val="00236C5F"/>
    <w:rsid w:val="006733B2"/>
    <w:rsid w:val="00724447"/>
    <w:rsid w:val="007852E1"/>
    <w:rsid w:val="007C2551"/>
    <w:rsid w:val="00B802DD"/>
    <w:rsid w:val="00B84688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916E8-F38A-42DA-A30A-939D24C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noniteMiss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cp:lastPrinted>2017-11-02T14:49:00Z</cp:lastPrinted>
  <dcterms:created xsi:type="dcterms:W3CDTF">2017-11-02T13:51:00Z</dcterms:created>
  <dcterms:modified xsi:type="dcterms:W3CDTF">2017-11-13T17:04:00Z</dcterms:modified>
</cp:coreProperties>
</file>