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8C" w:rsidRPr="0063618A" w:rsidRDefault="0063618A" w:rsidP="0063618A">
      <w:pPr>
        <w:jc w:val="center"/>
        <w:rPr>
          <w:b/>
          <w:sz w:val="24"/>
          <w:szCs w:val="24"/>
        </w:rPr>
      </w:pPr>
      <w:r w:rsidRPr="0063618A">
        <w:rPr>
          <w:b/>
          <w:sz w:val="24"/>
          <w:szCs w:val="24"/>
        </w:rPr>
        <w:t>LEADERSHIP COMMISSION NAME CHANGE PROPOSAL</w:t>
      </w:r>
    </w:p>
    <w:p w:rsidR="0063618A" w:rsidRPr="0063618A" w:rsidRDefault="0063618A">
      <w:pPr>
        <w:rPr>
          <w:sz w:val="24"/>
          <w:szCs w:val="24"/>
        </w:rPr>
      </w:pPr>
    </w:p>
    <w:p w:rsidR="0063618A" w:rsidRPr="0063618A" w:rsidRDefault="0063618A">
      <w:pPr>
        <w:rPr>
          <w:sz w:val="24"/>
          <w:szCs w:val="24"/>
        </w:rPr>
      </w:pPr>
      <w:r w:rsidRPr="0063618A">
        <w:rPr>
          <w:sz w:val="24"/>
          <w:szCs w:val="24"/>
        </w:rPr>
        <w:t>The Leadership Commission requests to change their name to “Ministerial Leadership Commission”.</w:t>
      </w:r>
      <w:bookmarkStart w:id="0" w:name="_GoBack"/>
      <w:bookmarkEnd w:id="0"/>
    </w:p>
    <w:sectPr w:rsidR="0063618A" w:rsidRPr="0063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8A"/>
    <w:rsid w:val="0063618A"/>
    <w:rsid w:val="00C2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3B311-131C-46B2-80B4-531D2F52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Funk</dc:creator>
  <cp:keywords/>
  <dc:description/>
  <cp:lastModifiedBy>Nancy Funk</cp:lastModifiedBy>
  <cp:revision>1</cp:revision>
  <dcterms:created xsi:type="dcterms:W3CDTF">2014-07-02T15:04:00Z</dcterms:created>
  <dcterms:modified xsi:type="dcterms:W3CDTF">2014-07-02T15:06:00Z</dcterms:modified>
</cp:coreProperties>
</file>